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41" w:type="dxa"/>
        <w:tblInd w:w="-431" w:type="dxa"/>
        <w:tblLayout w:type="fixed"/>
        <w:tblLook w:val="04A0" w:firstRow="1" w:lastRow="0" w:firstColumn="1" w:lastColumn="0" w:noHBand="0" w:noVBand="1"/>
      </w:tblPr>
      <w:tblGrid>
        <w:gridCol w:w="5104"/>
        <w:gridCol w:w="5037"/>
      </w:tblGrid>
      <w:tr w:rsidR="001C4E59" w:rsidRPr="003415C4" w14:paraId="672C6922" w14:textId="77777777" w:rsidTr="008C4FAC">
        <w:tc>
          <w:tcPr>
            <w:tcW w:w="5104" w:type="dxa"/>
            <w:shd w:val="clear" w:color="auto" w:fill="auto"/>
          </w:tcPr>
          <w:p w14:paraId="29E14F17" w14:textId="77777777" w:rsidR="001C4E59" w:rsidRPr="00C402F8" w:rsidRDefault="005044A7" w:rsidP="00D47625">
            <w:pPr>
              <w:pStyle w:val="Heading1"/>
              <w:tabs>
                <w:tab w:val="clear" w:pos="426"/>
                <w:tab w:val="clear" w:pos="567"/>
              </w:tabs>
              <w:spacing w:line="259" w:lineRule="auto"/>
              <w:ind w:left="328" w:hanging="328"/>
              <w:jc w:val="center"/>
              <w:rPr>
                <w:rFonts w:ascii="Arial" w:eastAsia="Calibri" w:hAnsi="Arial" w:cs="Arial"/>
                <w:sz w:val="24"/>
                <w:szCs w:val="24"/>
                <w:lang w:val="de-DE" w:eastAsia="en-US"/>
              </w:rPr>
            </w:pPr>
            <w:r w:rsidRPr="00C402F8">
              <w:rPr>
                <w:rFonts w:ascii="Arial" w:eastAsia="Calibri" w:hAnsi="Arial" w:cs="Arial"/>
                <w:sz w:val="24"/>
                <w:szCs w:val="24"/>
                <w:lang w:val="de-DE" w:eastAsia="en-US"/>
              </w:rPr>
              <w:t>A</w:t>
            </w:r>
            <w:r w:rsidR="001C4E59" w:rsidRPr="00C402F8">
              <w:rPr>
                <w:rFonts w:ascii="Arial" w:eastAsia="Calibri" w:hAnsi="Arial" w:cs="Arial"/>
                <w:sz w:val="24"/>
                <w:szCs w:val="24"/>
                <w:lang w:val="de-DE" w:eastAsia="en-US"/>
              </w:rPr>
              <w:t>NSTELLUNGSVERTRAG</w:t>
            </w:r>
          </w:p>
          <w:p w14:paraId="43A3E9EA"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02519792"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0F305C30" w14:textId="77777777" w:rsidR="00590395" w:rsidRDefault="00590395" w:rsidP="00D47625">
            <w:pPr>
              <w:tabs>
                <w:tab w:val="left" w:pos="426"/>
                <w:tab w:val="left" w:pos="567"/>
              </w:tabs>
              <w:spacing w:after="0" w:line="259" w:lineRule="auto"/>
              <w:ind w:left="328" w:hanging="328"/>
              <w:rPr>
                <w:rFonts w:ascii="Arial" w:hAnsi="Arial" w:cs="Arial"/>
                <w:sz w:val="21"/>
                <w:szCs w:val="21"/>
              </w:rPr>
            </w:pPr>
          </w:p>
          <w:p w14:paraId="4D4D4DFE" w14:textId="77777777" w:rsidR="00D141DF" w:rsidRDefault="00D141DF" w:rsidP="00D47625">
            <w:pPr>
              <w:tabs>
                <w:tab w:val="left" w:pos="426"/>
                <w:tab w:val="left" w:pos="567"/>
              </w:tabs>
              <w:spacing w:after="0" w:line="259" w:lineRule="auto"/>
              <w:ind w:left="328" w:hanging="328"/>
              <w:rPr>
                <w:rFonts w:ascii="Arial" w:hAnsi="Arial" w:cs="Arial"/>
                <w:sz w:val="21"/>
                <w:szCs w:val="21"/>
              </w:rPr>
            </w:pPr>
          </w:p>
          <w:p w14:paraId="29B5EEBA" w14:textId="77777777" w:rsidR="00D141DF" w:rsidRPr="00B40611" w:rsidRDefault="00D141DF" w:rsidP="00D47625">
            <w:pPr>
              <w:tabs>
                <w:tab w:val="left" w:pos="426"/>
                <w:tab w:val="left" w:pos="567"/>
              </w:tabs>
              <w:spacing w:after="0" w:line="259" w:lineRule="auto"/>
              <w:ind w:left="328" w:hanging="328"/>
              <w:rPr>
                <w:rFonts w:ascii="Arial" w:hAnsi="Arial" w:cs="Arial"/>
                <w:sz w:val="21"/>
                <w:szCs w:val="21"/>
              </w:rPr>
            </w:pPr>
          </w:p>
          <w:p w14:paraId="43942D29" w14:textId="77777777" w:rsidR="00A613E5" w:rsidRPr="00B40611" w:rsidRDefault="00A613E5" w:rsidP="00D47625">
            <w:pPr>
              <w:tabs>
                <w:tab w:val="left" w:pos="426"/>
                <w:tab w:val="left" w:pos="567"/>
              </w:tabs>
              <w:spacing w:after="0" w:line="259" w:lineRule="auto"/>
              <w:ind w:left="328" w:hanging="328"/>
              <w:rPr>
                <w:rFonts w:ascii="Arial" w:hAnsi="Arial" w:cs="Arial"/>
                <w:sz w:val="21"/>
                <w:szCs w:val="21"/>
              </w:rPr>
            </w:pPr>
          </w:p>
          <w:p w14:paraId="269564B3" w14:textId="77777777" w:rsidR="00A613E5" w:rsidRPr="00B40611" w:rsidRDefault="00A613E5" w:rsidP="00D47625">
            <w:pPr>
              <w:tabs>
                <w:tab w:val="left" w:pos="426"/>
                <w:tab w:val="left" w:pos="567"/>
              </w:tabs>
              <w:spacing w:after="0" w:line="259" w:lineRule="auto"/>
              <w:ind w:left="328" w:hanging="328"/>
              <w:rPr>
                <w:rFonts w:ascii="Arial" w:hAnsi="Arial" w:cs="Arial"/>
                <w:sz w:val="21"/>
                <w:szCs w:val="21"/>
              </w:rPr>
            </w:pPr>
          </w:p>
          <w:p w14:paraId="4C44E298" w14:textId="77777777" w:rsidR="00EB489A"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r w:rsidRPr="00B40611">
              <w:rPr>
                <w:rFonts w:ascii="Arial" w:hAnsi="Arial" w:cs="Arial"/>
                <w:sz w:val="21"/>
                <w:szCs w:val="21"/>
              </w:rPr>
              <w:t>Zwischen</w:t>
            </w:r>
          </w:p>
          <w:p w14:paraId="09B5CA92" w14:textId="77777777" w:rsidR="008F4574" w:rsidRPr="00B40611" w:rsidRDefault="008F4574"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1E29055A" w14:textId="77777777" w:rsidR="001C4E59" w:rsidRPr="00B40611" w:rsidRDefault="004D5542" w:rsidP="00D47625">
            <w:pPr>
              <w:tabs>
                <w:tab w:val="left" w:pos="426"/>
                <w:tab w:val="left" w:pos="567"/>
              </w:tabs>
              <w:autoSpaceDE w:val="0"/>
              <w:autoSpaceDN w:val="0"/>
              <w:adjustRightInd w:val="0"/>
              <w:spacing w:after="0" w:line="259" w:lineRule="auto"/>
              <w:ind w:left="328" w:hanging="328"/>
              <w:rPr>
                <w:rFonts w:ascii="Arial" w:hAnsi="Arial" w:cs="Arial"/>
                <w:sz w:val="21"/>
                <w:szCs w:val="21"/>
              </w:rPr>
            </w:pPr>
            <w:r w:rsidRPr="00B40611">
              <w:rPr>
                <w:rFonts w:ascii="Arial" w:hAnsi="Arial" w:cs="Arial"/>
                <w:sz w:val="21"/>
                <w:szCs w:val="21"/>
              </w:rPr>
              <w:t>Endava Berlin GmbH</w:t>
            </w:r>
          </w:p>
          <w:p w14:paraId="26BF1E05" w14:textId="77777777" w:rsidR="004D5542" w:rsidRPr="00B40611" w:rsidRDefault="004D5542" w:rsidP="00D47625">
            <w:pPr>
              <w:tabs>
                <w:tab w:val="left" w:pos="426"/>
                <w:tab w:val="left" w:pos="567"/>
              </w:tabs>
              <w:autoSpaceDE w:val="0"/>
              <w:autoSpaceDN w:val="0"/>
              <w:adjustRightInd w:val="0"/>
              <w:spacing w:after="0" w:line="259" w:lineRule="auto"/>
              <w:ind w:left="328" w:hanging="328"/>
              <w:rPr>
                <w:rFonts w:ascii="Arial" w:hAnsi="Arial" w:cs="Arial"/>
                <w:sz w:val="21"/>
                <w:szCs w:val="21"/>
              </w:rPr>
            </w:pPr>
            <w:r w:rsidRPr="00B40611">
              <w:rPr>
                <w:rFonts w:ascii="Arial" w:hAnsi="Arial" w:cs="Arial"/>
                <w:sz w:val="21"/>
                <w:szCs w:val="21"/>
              </w:rPr>
              <w:t>Platz der Luftbrücke 4-6</w:t>
            </w:r>
          </w:p>
          <w:p w14:paraId="0CEF74DF" w14:textId="77777777" w:rsidR="004D5542" w:rsidRPr="00B40611" w:rsidRDefault="004D5542" w:rsidP="00D47625">
            <w:pPr>
              <w:tabs>
                <w:tab w:val="left" w:pos="426"/>
                <w:tab w:val="left" w:pos="567"/>
              </w:tabs>
              <w:autoSpaceDE w:val="0"/>
              <w:autoSpaceDN w:val="0"/>
              <w:adjustRightInd w:val="0"/>
              <w:spacing w:after="0" w:line="259" w:lineRule="auto"/>
              <w:ind w:left="328" w:hanging="328"/>
              <w:rPr>
                <w:rFonts w:ascii="Arial" w:hAnsi="Arial" w:cs="Arial"/>
                <w:sz w:val="21"/>
                <w:szCs w:val="21"/>
              </w:rPr>
            </w:pPr>
            <w:r w:rsidRPr="00B40611">
              <w:rPr>
                <w:rFonts w:ascii="Arial" w:hAnsi="Arial" w:cs="Arial"/>
                <w:sz w:val="21"/>
                <w:szCs w:val="21"/>
              </w:rPr>
              <w:t>1</w:t>
            </w:r>
            <w:r w:rsidR="003415C4">
              <w:rPr>
                <w:rFonts w:ascii="Arial" w:hAnsi="Arial" w:cs="Arial"/>
                <w:sz w:val="21"/>
                <w:szCs w:val="21"/>
              </w:rPr>
              <w:t>2101</w:t>
            </w:r>
            <w:r w:rsidRPr="00B40611">
              <w:rPr>
                <w:rFonts w:ascii="Arial" w:hAnsi="Arial" w:cs="Arial"/>
                <w:sz w:val="21"/>
                <w:szCs w:val="21"/>
              </w:rPr>
              <w:t xml:space="preserve"> Berlin</w:t>
            </w:r>
          </w:p>
          <w:p w14:paraId="59633453" w14:textId="77777777" w:rsidR="001C4E59" w:rsidRPr="00B40611" w:rsidRDefault="001C4E59" w:rsidP="00D47625">
            <w:pPr>
              <w:tabs>
                <w:tab w:val="left" w:pos="426"/>
                <w:tab w:val="left" w:pos="567"/>
                <w:tab w:val="left" w:pos="5390"/>
              </w:tabs>
              <w:spacing w:after="0" w:line="259" w:lineRule="auto"/>
              <w:ind w:left="328" w:hanging="328"/>
              <w:jc w:val="center"/>
              <w:rPr>
                <w:rFonts w:ascii="Arial" w:hAnsi="Arial" w:cs="Arial"/>
                <w:sz w:val="21"/>
                <w:szCs w:val="21"/>
              </w:rPr>
            </w:pPr>
          </w:p>
          <w:p w14:paraId="4DDB3F86" w14:textId="77777777" w:rsidR="001C4E59" w:rsidRPr="00B40611" w:rsidRDefault="001C4E59" w:rsidP="00D47625">
            <w:pPr>
              <w:tabs>
                <w:tab w:val="left" w:pos="426"/>
                <w:tab w:val="left" w:pos="567"/>
                <w:tab w:val="left" w:pos="5390"/>
              </w:tabs>
              <w:spacing w:after="0" w:line="259" w:lineRule="auto"/>
              <w:ind w:left="328" w:hanging="328"/>
              <w:jc w:val="center"/>
              <w:rPr>
                <w:rFonts w:ascii="Arial" w:hAnsi="Arial" w:cs="Arial"/>
                <w:sz w:val="21"/>
                <w:szCs w:val="21"/>
              </w:rPr>
            </w:pPr>
            <w:r w:rsidRPr="00B40611">
              <w:rPr>
                <w:rFonts w:ascii="Arial" w:hAnsi="Arial" w:cs="Arial"/>
                <w:sz w:val="21"/>
                <w:szCs w:val="21"/>
              </w:rPr>
              <w:t>- nachfolgend „Arbeitgeber“ genannt -</w:t>
            </w:r>
          </w:p>
          <w:p w14:paraId="6F20DCAE" w14:textId="77777777" w:rsidR="00B40611" w:rsidRPr="00B40611" w:rsidRDefault="00B40611"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p>
          <w:p w14:paraId="5ABEF9B8" w14:textId="77777777" w:rsidR="00110368"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r w:rsidRPr="00B40611">
              <w:rPr>
                <w:rFonts w:ascii="Arial" w:hAnsi="Arial" w:cs="Arial"/>
                <w:sz w:val="21"/>
                <w:szCs w:val="21"/>
              </w:rPr>
              <w:t>und</w:t>
            </w:r>
          </w:p>
          <w:p w14:paraId="6B7EE115" w14:textId="77777777" w:rsidR="00B40611" w:rsidRPr="00B40611" w:rsidRDefault="00B40611"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p>
          <w:p w14:paraId="1FE3AC6D" w14:textId="77777777" w:rsidR="00092FA6" w:rsidRPr="00CB157A" w:rsidRDefault="00092FA6"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b/>
                <w:bCs/>
                <w:sz w:val="21"/>
                <w:szCs w:val="21"/>
              </w:rPr>
            </w:pPr>
            <w:r w:rsidRPr="00CB157A">
              <w:rPr>
                <w:rFonts w:ascii="Arial" w:hAnsi="Arial" w:cs="Arial"/>
                <w:b/>
                <w:bCs/>
                <w:sz w:val="21"/>
                <w:szCs w:val="21"/>
              </w:rPr>
              <w:t>Martin Sejka</w:t>
            </w:r>
          </w:p>
          <w:p w14:paraId="1F2DABB4" w14:textId="77777777" w:rsidR="00585CC2" w:rsidRPr="00304B58" w:rsidRDefault="00585CC2"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r w:rsidRPr="00304B58">
              <w:rPr>
                <w:rFonts w:ascii="Arial" w:hAnsi="Arial" w:cs="Arial"/>
                <w:sz w:val="21"/>
                <w:szCs w:val="21"/>
              </w:rPr>
              <w:t>Präsident-Keil-Platz 3</w:t>
            </w:r>
          </w:p>
          <w:p w14:paraId="0CA0F046" w14:textId="7D56517B" w:rsidR="00B62C6F" w:rsidRPr="00304B58" w:rsidRDefault="00585CC2"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r w:rsidRPr="00304B58">
              <w:rPr>
                <w:rFonts w:ascii="Arial" w:hAnsi="Arial" w:cs="Arial"/>
                <w:sz w:val="21"/>
                <w:szCs w:val="21"/>
              </w:rPr>
              <w:t>59939 Olsberg</w:t>
            </w:r>
          </w:p>
          <w:p w14:paraId="0CDB6989" w14:textId="77777777" w:rsidR="00585CC2" w:rsidRDefault="00585CC2"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p>
          <w:p w14:paraId="530C5EAB" w14:textId="77777777" w:rsidR="00304B58" w:rsidRPr="002603DB" w:rsidRDefault="00304B58"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p>
          <w:p w14:paraId="152E5B10" w14:textId="77777777" w:rsidR="001C4E59" w:rsidRPr="00B40611" w:rsidRDefault="001C4E59" w:rsidP="00D47625">
            <w:pPr>
              <w:tabs>
                <w:tab w:val="left" w:pos="426"/>
                <w:tab w:val="left" w:pos="567"/>
                <w:tab w:val="left" w:pos="5610"/>
              </w:tabs>
              <w:spacing w:after="0" w:line="259" w:lineRule="auto"/>
              <w:ind w:left="328" w:hanging="328"/>
              <w:jc w:val="center"/>
              <w:rPr>
                <w:rFonts w:ascii="Arial" w:hAnsi="Arial" w:cs="Arial"/>
                <w:sz w:val="21"/>
                <w:szCs w:val="21"/>
              </w:rPr>
            </w:pPr>
            <w:r w:rsidRPr="002603DB">
              <w:rPr>
                <w:rFonts w:ascii="Arial" w:hAnsi="Arial" w:cs="Arial"/>
                <w:sz w:val="21"/>
                <w:szCs w:val="21"/>
              </w:rPr>
              <w:t xml:space="preserve"> </w:t>
            </w:r>
            <w:r w:rsidRPr="00B40611">
              <w:rPr>
                <w:rFonts w:ascii="Arial" w:hAnsi="Arial" w:cs="Arial"/>
                <w:sz w:val="21"/>
                <w:szCs w:val="21"/>
              </w:rPr>
              <w:t>- nachfolgend „Arbeitnehmer“</w:t>
            </w:r>
            <w:r w:rsidRPr="00B40611">
              <w:rPr>
                <w:rStyle w:val="FootnoteReference"/>
                <w:rFonts w:ascii="Arial" w:hAnsi="Arial" w:cs="Arial"/>
                <w:sz w:val="21"/>
                <w:szCs w:val="21"/>
                <w:lang w:val="en-GB"/>
              </w:rPr>
              <w:footnoteReference w:id="2"/>
            </w:r>
            <w:r w:rsidRPr="00B40611">
              <w:rPr>
                <w:rFonts w:ascii="Arial" w:hAnsi="Arial" w:cs="Arial"/>
                <w:sz w:val="21"/>
                <w:szCs w:val="21"/>
              </w:rPr>
              <w:t xml:space="preserve"> genannt -</w:t>
            </w:r>
          </w:p>
          <w:p w14:paraId="2E68400B" w14:textId="77777777" w:rsidR="007B2EDC" w:rsidRPr="00B40611" w:rsidRDefault="007B2EDC" w:rsidP="00D47625">
            <w:pPr>
              <w:tabs>
                <w:tab w:val="left" w:pos="426"/>
                <w:tab w:val="left" w:pos="567"/>
              </w:tabs>
              <w:spacing w:after="0" w:line="259" w:lineRule="auto"/>
              <w:ind w:left="328" w:hanging="328"/>
              <w:rPr>
                <w:rFonts w:ascii="Arial" w:hAnsi="Arial" w:cs="Arial"/>
                <w:sz w:val="21"/>
                <w:szCs w:val="21"/>
              </w:rPr>
            </w:pPr>
          </w:p>
          <w:p w14:paraId="706DA78E" w14:textId="77777777" w:rsidR="00110368" w:rsidRPr="00B40611" w:rsidRDefault="001C4E59" w:rsidP="00D47625">
            <w:p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wird der folgende Anstellungsvertrag geschlossen.</w:t>
            </w:r>
          </w:p>
          <w:p w14:paraId="39C1F051" w14:textId="77777777" w:rsidR="00110368" w:rsidRDefault="00110368" w:rsidP="00D47625">
            <w:pPr>
              <w:tabs>
                <w:tab w:val="left" w:pos="426"/>
                <w:tab w:val="left" w:pos="567"/>
              </w:tabs>
              <w:spacing w:after="0" w:line="259" w:lineRule="auto"/>
              <w:ind w:left="328" w:hanging="328"/>
              <w:rPr>
                <w:rFonts w:ascii="Arial" w:hAnsi="Arial" w:cs="Arial"/>
                <w:sz w:val="21"/>
                <w:szCs w:val="21"/>
              </w:rPr>
            </w:pPr>
          </w:p>
          <w:p w14:paraId="602D2578" w14:textId="77777777" w:rsidR="00B40611" w:rsidRPr="00B40611" w:rsidRDefault="00B40611" w:rsidP="00D47625">
            <w:pPr>
              <w:tabs>
                <w:tab w:val="left" w:pos="426"/>
                <w:tab w:val="left" w:pos="567"/>
              </w:tabs>
              <w:spacing w:after="0" w:line="259" w:lineRule="auto"/>
              <w:ind w:left="328" w:hanging="328"/>
              <w:rPr>
                <w:rFonts w:ascii="Arial" w:hAnsi="Arial" w:cs="Arial"/>
                <w:sz w:val="21"/>
                <w:szCs w:val="21"/>
              </w:rPr>
            </w:pPr>
          </w:p>
          <w:p w14:paraId="3F0368D3" w14:textId="77777777" w:rsidR="00D47625" w:rsidRDefault="008961E1" w:rsidP="00D47625">
            <w:pPr>
              <w:tabs>
                <w:tab w:val="left" w:pos="426"/>
                <w:tab w:val="left" w:pos="567"/>
              </w:tabs>
              <w:spacing w:after="0" w:line="259" w:lineRule="auto"/>
              <w:ind w:left="44"/>
              <w:rPr>
                <w:rFonts w:ascii="Arial" w:hAnsi="Arial" w:cs="Arial"/>
                <w:sz w:val="21"/>
                <w:szCs w:val="21"/>
              </w:rPr>
            </w:pPr>
            <w:r w:rsidRPr="00B40611">
              <w:rPr>
                <w:rFonts w:ascii="Arial" w:hAnsi="Arial" w:cs="Arial"/>
                <w:sz w:val="21"/>
                <w:szCs w:val="21"/>
              </w:rPr>
              <w:t>Die Regelungen in diesem Vertrag bilden zusammen mit den jeweils gültigen Organisationsrichtlinien der Gesellschaft, die im Intranet des Arbeitgebers bekannt gegeben werden (als auch über andere Informationsquellen zur Verfügung gestellt werden, nicht nur beschränkt auf: Schwarzes Brett und Firmenversammlung), die Bedingungen für das Arbeitsverhältnis mit der Endava Berlin GmbH, einer hundertprozentigen Tochtergesellschaft der End</w:t>
            </w:r>
            <w:r>
              <w:rPr>
                <w:rFonts w:ascii="Arial" w:hAnsi="Arial" w:cs="Arial"/>
                <w:sz w:val="21"/>
                <w:szCs w:val="21"/>
              </w:rPr>
              <w:t>a</w:t>
            </w:r>
            <w:r w:rsidRPr="00B40611">
              <w:rPr>
                <w:rFonts w:ascii="Arial" w:hAnsi="Arial" w:cs="Arial"/>
                <w:sz w:val="21"/>
                <w:szCs w:val="21"/>
              </w:rPr>
              <w:t xml:space="preserve">va GmbH (nachfolgend „die Gruppe“ genannt). </w:t>
            </w:r>
          </w:p>
          <w:p w14:paraId="00D946A4" w14:textId="77777777" w:rsidR="00D47625" w:rsidRDefault="00D47625" w:rsidP="00D47625">
            <w:pPr>
              <w:tabs>
                <w:tab w:val="left" w:pos="426"/>
                <w:tab w:val="left" w:pos="567"/>
              </w:tabs>
              <w:spacing w:after="0" w:line="259" w:lineRule="auto"/>
              <w:ind w:left="44"/>
              <w:rPr>
                <w:rFonts w:ascii="Arial" w:hAnsi="Arial" w:cs="Arial"/>
                <w:sz w:val="21"/>
                <w:szCs w:val="21"/>
              </w:rPr>
            </w:pPr>
          </w:p>
          <w:p w14:paraId="2A77A8D8" w14:textId="77777777" w:rsidR="001C4E59" w:rsidRPr="00B40611" w:rsidRDefault="00731D8C" w:rsidP="00D47625">
            <w:pPr>
              <w:tabs>
                <w:tab w:val="left" w:pos="426"/>
                <w:tab w:val="left" w:pos="567"/>
              </w:tabs>
              <w:spacing w:after="0" w:line="259" w:lineRule="auto"/>
              <w:ind w:left="44"/>
              <w:rPr>
                <w:rFonts w:ascii="Arial" w:hAnsi="Arial" w:cs="Arial"/>
                <w:sz w:val="21"/>
                <w:szCs w:val="21"/>
              </w:rPr>
            </w:pPr>
            <w:r w:rsidRPr="00B40611">
              <w:rPr>
                <w:rFonts w:ascii="Arial" w:hAnsi="Arial" w:cs="Arial"/>
                <w:sz w:val="21"/>
                <w:szCs w:val="21"/>
              </w:rPr>
              <w:t>Auf das Arbeitsverhältnis findet das im Intranet (als auch über andere Informationsquellen, z.B. jedoch nicht beschränkt auf: Schwarzes Brett und Firmenversammlungen) in der jeweils gültigen Fassung zur Verfügung gestellte Personalhandbuch/Employee Handbook des Arbeitgebers Anwendung.</w:t>
            </w:r>
          </w:p>
          <w:p w14:paraId="4B9520D7" w14:textId="77777777" w:rsidR="001C4E59" w:rsidRPr="00B40611" w:rsidRDefault="001C4E59" w:rsidP="00D47625">
            <w:pPr>
              <w:tabs>
                <w:tab w:val="left" w:pos="426"/>
                <w:tab w:val="left" w:pos="567"/>
              </w:tabs>
              <w:spacing w:after="0" w:line="259" w:lineRule="auto"/>
              <w:ind w:left="44"/>
              <w:rPr>
                <w:rFonts w:ascii="Arial" w:hAnsi="Arial" w:cs="Arial"/>
                <w:sz w:val="21"/>
                <w:szCs w:val="21"/>
              </w:rPr>
            </w:pPr>
          </w:p>
          <w:p w14:paraId="3319AA31" w14:textId="4E044529" w:rsidR="00D34876" w:rsidRDefault="00786F2F" w:rsidP="00D47625">
            <w:pPr>
              <w:pStyle w:val="NoSpacing"/>
              <w:spacing w:line="259" w:lineRule="auto"/>
              <w:ind w:left="44"/>
              <w:rPr>
                <w:rFonts w:ascii="Arial" w:hAnsi="Arial" w:cs="Arial"/>
                <w:sz w:val="21"/>
                <w:szCs w:val="21"/>
              </w:rPr>
            </w:pPr>
            <w:r w:rsidRPr="00D34876">
              <w:rPr>
                <w:rFonts w:ascii="Arial" w:hAnsi="Arial" w:cs="Arial"/>
                <w:sz w:val="21"/>
                <w:szCs w:val="21"/>
              </w:rPr>
              <w:t>Dieser Vertrag wurde in Deutsch und Englisch gefasst</w:t>
            </w:r>
            <w:r w:rsidR="00C52BAC" w:rsidRPr="00D34876">
              <w:rPr>
                <w:rFonts w:ascii="Arial" w:hAnsi="Arial" w:cs="Arial"/>
                <w:sz w:val="21"/>
                <w:szCs w:val="21"/>
              </w:rPr>
              <w:t>.</w:t>
            </w:r>
            <w:r w:rsidRPr="00D34876">
              <w:rPr>
                <w:rFonts w:ascii="Arial" w:hAnsi="Arial" w:cs="Arial"/>
                <w:sz w:val="21"/>
                <w:szCs w:val="21"/>
              </w:rPr>
              <w:t xml:space="preserve"> </w:t>
            </w:r>
            <w:r w:rsidR="00A74223" w:rsidRPr="00D34876">
              <w:rPr>
                <w:rFonts w:ascii="Arial" w:hAnsi="Arial" w:cs="Arial"/>
                <w:sz w:val="21"/>
                <w:szCs w:val="21"/>
              </w:rPr>
              <w:t>Rechtlich wirksam und verbindlich ist ausschließlich d</w:t>
            </w:r>
            <w:r w:rsidR="008C5ED6" w:rsidRPr="00D34876">
              <w:rPr>
                <w:rFonts w:ascii="Arial" w:hAnsi="Arial" w:cs="Arial"/>
                <w:sz w:val="21"/>
                <w:szCs w:val="21"/>
              </w:rPr>
              <w:t>ie</w:t>
            </w:r>
            <w:r w:rsidR="00A74223" w:rsidRPr="00D34876">
              <w:rPr>
                <w:rFonts w:ascii="Arial" w:hAnsi="Arial" w:cs="Arial"/>
                <w:sz w:val="21"/>
                <w:szCs w:val="21"/>
              </w:rPr>
              <w:t xml:space="preserve"> deutsche </w:t>
            </w:r>
            <w:r w:rsidR="008C5ED6" w:rsidRPr="00D34876">
              <w:rPr>
                <w:rFonts w:ascii="Arial" w:hAnsi="Arial" w:cs="Arial"/>
                <w:sz w:val="21"/>
                <w:szCs w:val="21"/>
              </w:rPr>
              <w:t>Fassung</w:t>
            </w:r>
            <w:r w:rsidR="00A74223" w:rsidRPr="00D34876">
              <w:rPr>
                <w:rFonts w:ascii="Arial" w:hAnsi="Arial" w:cs="Arial"/>
                <w:sz w:val="21"/>
                <w:szCs w:val="21"/>
              </w:rPr>
              <w:t xml:space="preserve"> dieses Vertrags. </w:t>
            </w:r>
            <w:r w:rsidR="009E45FB" w:rsidRPr="00D34876">
              <w:rPr>
                <w:rFonts w:ascii="Arial" w:hAnsi="Arial" w:cs="Arial"/>
                <w:sz w:val="21"/>
                <w:szCs w:val="21"/>
              </w:rPr>
              <w:t xml:space="preserve">In Streitfällen und bei Abweichungen hat </w:t>
            </w:r>
            <w:r w:rsidR="009E45FB" w:rsidRPr="00D34876">
              <w:rPr>
                <w:rFonts w:ascii="Arial" w:hAnsi="Arial" w:cs="Arial"/>
                <w:sz w:val="21"/>
                <w:szCs w:val="21"/>
              </w:rPr>
              <w:lastRenderedPageBreak/>
              <w:t xml:space="preserve">die deutsche Fassung Vorrang und ist </w:t>
            </w:r>
            <w:r w:rsidR="0035741E" w:rsidRPr="00D34876">
              <w:rPr>
                <w:rFonts w:ascii="Arial" w:hAnsi="Arial" w:cs="Arial"/>
                <w:sz w:val="21"/>
                <w:szCs w:val="21"/>
              </w:rPr>
              <w:t xml:space="preserve">ausschließlich </w:t>
            </w:r>
            <w:r w:rsidR="009E45FB" w:rsidRPr="00D34876">
              <w:rPr>
                <w:rFonts w:ascii="Arial" w:hAnsi="Arial" w:cs="Arial"/>
                <w:sz w:val="21"/>
                <w:szCs w:val="21"/>
              </w:rPr>
              <w:t>maßgeblich.</w:t>
            </w:r>
            <w:r w:rsidR="00B40611" w:rsidRPr="00D34876">
              <w:rPr>
                <w:rFonts w:ascii="Arial" w:hAnsi="Arial" w:cs="Arial"/>
                <w:sz w:val="21"/>
                <w:szCs w:val="21"/>
              </w:rPr>
              <w:t xml:space="preserve"> </w:t>
            </w:r>
          </w:p>
          <w:p w14:paraId="14DE0C37" w14:textId="77777777" w:rsidR="00DA4BA9" w:rsidRPr="00D34876" w:rsidRDefault="00DA4BA9" w:rsidP="00D47625">
            <w:pPr>
              <w:pStyle w:val="NoSpacing"/>
              <w:spacing w:line="259" w:lineRule="auto"/>
              <w:ind w:left="44"/>
              <w:rPr>
                <w:rFonts w:ascii="Arial" w:hAnsi="Arial" w:cs="Arial"/>
                <w:sz w:val="21"/>
                <w:szCs w:val="21"/>
              </w:rPr>
            </w:pPr>
          </w:p>
          <w:p w14:paraId="7AA2DFEE" w14:textId="77777777" w:rsidR="001C4E59" w:rsidRPr="00D34876" w:rsidRDefault="001C4E59" w:rsidP="00D47625">
            <w:pPr>
              <w:pStyle w:val="NoSpacing"/>
              <w:spacing w:line="259" w:lineRule="auto"/>
              <w:ind w:left="328" w:hanging="328"/>
              <w:jc w:val="center"/>
              <w:rPr>
                <w:rFonts w:ascii="Arial" w:hAnsi="Arial" w:cs="Arial"/>
                <w:b/>
                <w:bCs/>
                <w:sz w:val="21"/>
                <w:szCs w:val="21"/>
              </w:rPr>
            </w:pPr>
            <w:r w:rsidRPr="00D34876">
              <w:rPr>
                <w:rFonts w:ascii="Arial" w:hAnsi="Arial" w:cs="Arial"/>
                <w:b/>
                <w:bCs/>
                <w:sz w:val="21"/>
                <w:szCs w:val="21"/>
              </w:rPr>
              <w:t>§ 1</w:t>
            </w:r>
          </w:p>
          <w:p w14:paraId="5575AE43" w14:textId="77777777" w:rsidR="00D34876" w:rsidRDefault="001C4E59" w:rsidP="00D47625">
            <w:pPr>
              <w:pStyle w:val="NoSpacing"/>
              <w:spacing w:line="259" w:lineRule="auto"/>
              <w:ind w:left="328" w:hanging="328"/>
              <w:jc w:val="center"/>
              <w:rPr>
                <w:rFonts w:ascii="Arial" w:hAnsi="Arial" w:cs="Arial"/>
              </w:rPr>
            </w:pPr>
            <w:r w:rsidRPr="00D34876">
              <w:rPr>
                <w:rFonts w:ascii="Arial" w:hAnsi="Arial" w:cs="Arial"/>
                <w:b/>
                <w:bCs/>
                <w:sz w:val="21"/>
                <w:szCs w:val="21"/>
              </w:rPr>
              <w:t>Beginn des Anstellungsverhältnisses/ Aufgabenbereich/Probezeit</w:t>
            </w:r>
          </w:p>
          <w:p w14:paraId="1EAB2379" w14:textId="77777777" w:rsidR="00D47625" w:rsidRDefault="00D47625" w:rsidP="00D47625">
            <w:pPr>
              <w:pStyle w:val="NoSpacing"/>
              <w:spacing w:line="259" w:lineRule="auto"/>
              <w:ind w:left="328" w:hanging="328"/>
              <w:jc w:val="center"/>
              <w:rPr>
                <w:rFonts w:ascii="Arial" w:hAnsi="Arial" w:cs="Arial"/>
              </w:rPr>
            </w:pPr>
          </w:p>
          <w:p w14:paraId="0574F004" w14:textId="77777777" w:rsidR="008450CE" w:rsidRDefault="008450CE" w:rsidP="008450CE">
            <w:pPr>
              <w:pStyle w:val="NoSpacing"/>
              <w:spacing w:line="259" w:lineRule="auto"/>
              <w:rPr>
                <w:rFonts w:ascii="Arial" w:hAnsi="Arial" w:cs="Arial"/>
              </w:rPr>
            </w:pPr>
          </w:p>
          <w:p w14:paraId="33C720A8" w14:textId="77777777" w:rsidR="001F34FA" w:rsidRPr="00D47625" w:rsidRDefault="001F34FA" w:rsidP="008450CE">
            <w:pPr>
              <w:pStyle w:val="NoSpacing"/>
              <w:spacing w:line="259" w:lineRule="auto"/>
              <w:rPr>
                <w:rFonts w:ascii="Arial" w:hAnsi="Arial" w:cs="Arial"/>
              </w:rPr>
            </w:pPr>
          </w:p>
          <w:p w14:paraId="14ED5B70" w14:textId="7AA5FAD5" w:rsidR="001C4E59" w:rsidRPr="00B40611" w:rsidRDefault="001C4E59" w:rsidP="00D47625">
            <w:pPr>
              <w:pStyle w:val="BodyTextNumbered"/>
              <w:numPr>
                <w:ilvl w:val="0"/>
                <w:numId w:val="4"/>
              </w:numPr>
              <w:tabs>
                <w:tab w:val="left" w:pos="426"/>
                <w:tab w:val="left" w:pos="567"/>
              </w:tabs>
              <w:spacing w:line="259" w:lineRule="auto"/>
              <w:ind w:left="328" w:hanging="328"/>
              <w:jc w:val="left"/>
              <w:rPr>
                <w:rFonts w:ascii="Arial" w:eastAsia="Calibri" w:hAnsi="Arial" w:cs="Arial"/>
                <w:sz w:val="21"/>
                <w:szCs w:val="21"/>
                <w:lang w:eastAsia="en-US"/>
              </w:rPr>
            </w:pPr>
            <w:r w:rsidRPr="00D34876">
              <w:rPr>
                <w:rFonts w:ascii="Arial" w:eastAsia="Calibri" w:hAnsi="Arial" w:cs="Arial"/>
                <w:sz w:val="21"/>
                <w:szCs w:val="21"/>
                <w:lang w:eastAsia="en-US"/>
              </w:rPr>
              <w:t>D</w:t>
            </w:r>
            <w:r w:rsidR="00794490" w:rsidRPr="00D34876">
              <w:rPr>
                <w:rFonts w:ascii="Arial" w:eastAsia="Calibri" w:hAnsi="Arial" w:cs="Arial"/>
                <w:sz w:val="21"/>
                <w:szCs w:val="21"/>
                <w:lang w:eastAsia="en-US"/>
              </w:rPr>
              <w:t xml:space="preserve">as </w:t>
            </w:r>
            <w:r w:rsidR="008961E1" w:rsidRPr="00D34876">
              <w:rPr>
                <w:rFonts w:ascii="Arial" w:eastAsia="Calibri" w:hAnsi="Arial" w:cs="Arial"/>
                <w:sz w:val="21"/>
                <w:szCs w:val="21"/>
                <w:lang w:eastAsia="en-US"/>
              </w:rPr>
              <w:t>Arbeitsverhältnis</w:t>
            </w:r>
            <w:r w:rsidR="00794490" w:rsidRPr="00D34876">
              <w:rPr>
                <w:rFonts w:ascii="Arial" w:eastAsia="Calibri" w:hAnsi="Arial" w:cs="Arial"/>
                <w:sz w:val="21"/>
                <w:szCs w:val="21"/>
                <w:lang w:eastAsia="en-US"/>
              </w:rPr>
              <w:t xml:space="preserve"> b</w:t>
            </w:r>
            <w:r w:rsidR="00794490" w:rsidRPr="00B40611">
              <w:rPr>
                <w:rFonts w:ascii="Arial" w:eastAsia="Calibri" w:hAnsi="Arial" w:cs="Arial"/>
                <w:sz w:val="21"/>
                <w:szCs w:val="21"/>
                <w:lang w:eastAsia="en-US"/>
              </w:rPr>
              <w:t xml:space="preserve">eginnt am </w:t>
            </w:r>
            <w:r w:rsidR="004038D5" w:rsidRPr="002F4594">
              <w:rPr>
                <w:rFonts w:ascii="Arial" w:eastAsia="Calibri" w:hAnsi="Arial" w:cs="Arial"/>
                <w:b/>
                <w:bCs/>
                <w:sz w:val="21"/>
                <w:szCs w:val="21"/>
                <w:lang w:eastAsia="en-US"/>
              </w:rPr>
              <w:t xml:space="preserve">01. </w:t>
            </w:r>
            <w:r w:rsidR="001A5C0E">
              <w:rPr>
                <w:rFonts w:ascii="Arial" w:eastAsia="Calibri" w:hAnsi="Arial" w:cs="Arial"/>
                <w:b/>
                <w:bCs/>
                <w:sz w:val="21"/>
                <w:szCs w:val="21"/>
                <w:lang w:eastAsia="en-US"/>
              </w:rPr>
              <w:t>Februar</w:t>
            </w:r>
            <w:r w:rsidR="004038D5" w:rsidRPr="002F4594">
              <w:rPr>
                <w:rFonts w:ascii="Arial" w:eastAsia="Calibri" w:hAnsi="Arial" w:cs="Arial"/>
                <w:b/>
                <w:bCs/>
                <w:sz w:val="21"/>
                <w:szCs w:val="21"/>
                <w:lang w:eastAsia="en-US"/>
              </w:rPr>
              <w:t xml:space="preserve"> </w:t>
            </w:r>
            <w:r w:rsidR="004038D5" w:rsidRPr="00EA7A3F">
              <w:rPr>
                <w:rFonts w:ascii="Arial" w:eastAsia="Calibri" w:hAnsi="Arial" w:cs="Arial"/>
                <w:b/>
                <w:bCs/>
                <w:sz w:val="21"/>
                <w:szCs w:val="21"/>
                <w:lang w:eastAsia="en-US"/>
              </w:rPr>
              <w:t>2022</w:t>
            </w:r>
            <w:r w:rsidR="009347F3" w:rsidRPr="00EA7A3F">
              <w:rPr>
                <w:rFonts w:ascii="Arial" w:eastAsia="Calibri" w:hAnsi="Arial" w:cs="Arial"/>
                <w:sz w:val="21"/>
                <w:szCs w:val="21"/>
                <w:lang w:eastAsia="en-US"/>
              </w:rPr>
              <w:t xml:space="preserve"> </w:t>
            </w:r>
            <w:r w:rsidR="00C6183F" w:rsidRPr="00EA7A3F">
              <w:rPr>
                <w:rFonts w:ascii="Arial" w:eastAsia="Calibri" w:hAnsi="Arial" w:cs="Arial"/>
                <w:sz w:val="21"/>
                <w:szCs w:val="21"/>
                <w:lang w:eastAsia="en-US"/>
              </w:rPr>
              <w:t>und</w:t>
            </w:r>
            <w:r w:rsidRPr="00EA7A3F">
              <w:rPr>
                <w:rFonts w:ascii="Arial" w:eastAsia="Calibri" w:hAnsi="Arial" w:cs="Arial"/>
                <w:sz w:val="21"/>
                <w:szCs w:val="21"/>
                <w:lang w:eastAsia="en-US"/>
              </w:rPr>
              <w:t xml:space="preserve"> wird auf unbestimmte Zeit geschlossen.</w:t>
            </w:r>
            <w:r w:rsidRPr="00B40611">
              <w:rPr>
                <w:rFonts w:ascii="Arial" w:eastAsia="Calibri" w:hAnsi="Arial" w:cs="Arial"/>
                <w:sz w:val="21"/>
                <w:szCs w:val="21"/>
                <w:lang w:eastAsia="en-US"/>
              </w:rPr>
              <w:t xml:space="preserve"> </w:t>
            </w:r>
          </w:p>
          <w:p w14:paraId="70D987A4" w14:textId="77777777" w:rsidR="00110368" w:rsidRPr="00B40611" w:rsidRDefault="00110368"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64358202" w14:textId="77777777" w:rsidR="0035741E" w:rsidRPr="00B40611" w:rsidRDefault="007F20F9" w:rsidP="00D47625">
            <w:pPr>
              <w:pStyle w:val="BodyTextNumbered"/>
              <w:numPr>
                <w:ilvl w:val="0"/>
                <w:numId w:val="4"/>
              </w:numPr>
              <w:tabs>
                <w:tab w:val="clear" w:pos="497"/>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Ist der Arbeitnehmer Ausländer, ohne dass ihm nach den Rechtsvorschriften der Europäischen</w:t>
            </w:r>
            <w:r w:rsidR="008227E6" w:rsidRPr="00B40611">
              <w:rPr>
                <w:rFonts w:ascii="Arial" w:eastAsia="Calibri" w:hAnsi="Arial" w:cs="Arial"/>
                <w:sz w:val="21"/>
                <w:szCs w:val="21"/>
                <w:lang w:eastAsia="en-US"/>
              </w:rPr>
              <w:t xml:space="preserve"> Union oder nach dem Abkommen über den Europäischen Wirtschaftsraum Freizügigkeit zu gewähren ist</w:t>
            </w:r>
            <w:r w:rsidR="008C21C0" w:rsidRPr="00B40611">
              <w:rPr>
                <w:rFonts w:ascii="Arial" w:eastAsia="Calibri" w:hAnsi="Arial" w:cs="Arial"/>
                <w:sz w:val="21"/>
                <w:szCs w:val="21"/>
                <w:lang w:eastAsia="en-US"/>
              </w:rPr>
              <w:t xml:space="preserve"> oder er eine befristete Aufenthaltserlaubnis oder eine Aufenthaltsbere</w:t>
            </w:r>
            <w:r w:rsidR="00242EC4" w:rsidRPr="00B40611">
              <w:rPr>
                <w:rFonts w:ascii="Arial" w:eastAsia="Calibri" w:hAnsi="Arial" w:cs="Arial"/>
                <w:sz w:val="21"/>
                <w:szCs w:val="21"/>
                <w:lang w:eastAsia="en-US"/>
              </w:rPr>
              <w:t>chtigung besitzt, hat er eine Arbeitserlaubnis oder eine Arbeitsberechtigung</w:t>
            </w:r>
            <w:r w:rsidR="00681BC7" w:rsidRPr="00B40611">
              <w:rPr>
                <w:rFonts w:ascii="Arial" w:eastAsia="Calibri" w:hAnsi="Arial" w:cs="Arial"/>
                <w:sz w:val="21"/>
                <w:szCs w:val="21"/>
                <w:lang w:eastAsia="en-US"/>
              </w:rPr>
              <w:t xml:space="preserve"> nach §284ff SGB III vorzulegen. Der Arbeitgeber wird die Beschaffung einer etwaig</w:t>
            </w:r>
            <w:r w:rsidR="003603C4" w:rsidRPr="00B40611">
              <w:rPr>
                <w:rFonts w:ascii="Arial" w:eastAsia="Calibri" w:hAnsi="Arial" w:cs="Arial"/>
                <w:sz w:val="21"/>
                <w:szCs w:val="21"/>
                <w:lang w:eastAsia="en-US"/>
              </w:rPr>
              <w:t xml:space="preserve"> </w:t>
            </w:r>
            <w:r w:rsidR="008961E1" w:rsidRPr="00B40611">
              <w:rPr>
                <w:rFonts w:ascii="Arial" w:eastAsia="Calibri" w:hAnsi="Arial" w:cs="Arial"/>
                <w:sz w:val="21"/>
                <w:szCs w:val="21"/>
                <w:lang w:eastAsia="en-US"/>
              </w:rPr>
              <w:t>erforderlichen</w:t>
            </w:r>
            <w:r w:rsidR="003603C4" w:rsidRPr="00B40611">
              <w:rPr>
                <w:rFonts w:ascii="Arial" w:eastAsia="Calibri" w:hAnsi="Arial" w:cs="Arial"/>
                <w:sz w:val="21"/>
                <w:szCs w:val="21"/>
                <w:lang w:eastAsia="en-US"/>
              </w:rPr>
              <w:t xml:space="preserve"> Arbeitserlaubnis unterstützen. Die Begründung des </w:t>
            </w:r>
            <w:r w:rsidR="008961E1" w:rsidRPr="00B40611">
              <w:rPr>
                <w:rFonts w:ascii="Arial" w:eastAsia="Calibri" w:hAnsi="Arial" w:cs="Arial"/>
                <w:sz w:val="21"/>
                <w:szCs w:val="21"/>
                <w:lang w:eastAsia="en-US"/>
              </w:rPr>
              <w:t>Arbeitsverhältnisses</w:t>
            </w:r>
            <w:r w:rsidR="003603C4" w:rsidRPr="00B40611">
              <w:rPr>
                <w:rFonts w:ascii="Arial" w:eastAsia="Calibri" w:hAnsi="Arial" w:cs="Arial"/>
                <w:sz w:val="21"/>
                <w:szCs w:val="21"/>
                <w:lang w:eastAsia="en-US"/>
              </w:rPr>
              <w:t xml:space="preserve"> steht unter der aufschiebenden Bedingung der Vorlage der Arbeitserlaubnis oder der </w:t>
            </w:r>
            <w:r w:rsidR="002809E0" w:rsidRPr="00B40611">
              <w:rPr>
                <w:rFonts w:ascii="Arial" w:eastAsia="Calibri" w:hAnsi="Arial" w:cs="Arial"/>
                <w:sz w:val="21"/>
                <w:szCs w:val="21"/>
                <w:lang w:eastAsia="en-US"/>
              </w:rPr>
              <w:t>Arbeitsberechtigung nach diesem Absatz.</w:t>
            </w:r>
          </w:p>
          <w:p w14:paraId="73C96210" w14:textId="77777777" w:rsidR="00110368" w:rsidRPr="00B40611" w:rsidRDefault="00110368" w:rsidP="00D47625">
            <w:pPr>
              <w:pStyle w:val="BodyTextNumbered"/>
              <w:numPr>
                <w:ilvl w:val="0"/>
                <w:numId w:val="0"/>
              </w:numPr>
              <w:tabs>
                <w:tab w:val="clear" w:pos="497"/>
                <w:tab w:val="left" w:pos="567"/>
              </w:tabs>
              <w:spacing w:line="259" w:lineRule="auto"/>
              <w:ind w:left="328" w:hanging="328"/>
              <w:jc w:val="left"/>
              <w:rPr>
                <w:rFonts w:ascii="Arial" w:eastAsia="Calibri" w:hAnsi="Arial" w:cs="Arial"/>
                <w:sz w:val="21"/>
                <w:szCs w:val="21"/>
                <w:lang w:eastAsia="en-US"/>
              </w:rPr>
            </w:pPr>
          </w:p>
          <w:p w14:paraId="0FC3E9C4" w14:textId="211AA068" w:rsidR="001C4E59" w:rsidRPr="00B40611" w:rsidRDefault="00C6183F" w:rsidP="00D47625">
            <w:pPr>
              <w:pStyle w:val="BodyTextNumbered"/>
              <w:numPr>
                <w:ilvl w:val="0"/>
                <w:numId w:val="4"/>
              </w:numPr>
              <w:tabs>
                <w:tab w:val="clear" w:pos="497"/>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wird als</w:t>
            </w:r>
            <w:r w:rsidR="001A68DF" w:rsidRPr="00B40611">
              <w:rPr>
                <w:rFonts w:ascii="Arial" w:eastAsia="Calibri" w:hAnsi="Arial" w:cs="Arial"/>
                <w:sz w:val="21"/>
                <w:szCs w:val="21"/>
                <w:lang w:eastAsia="en-US"/>
              </w:rPr>
              <w:t xml:space="preserve"> </w:t>
            </w:r>
            <w:r w:rsidR="001311D8" w:rsidRPr="001311D8">
              <w:rPr>
                <w:rFonts w:ascii="Arial" w:eastAsia="Calibri" w:hAnsi="Arial" w:cs="Arial"/>
                <w:b/>
                <w:bCs/>
                <w:sz w:val="21"/>
                <w:szCs w:val="21"/>
                <w:lang w:val="en-US" w:eastAsia="en-US"/>
              </w:rPr>
              <w:t xml:space="preserve">Senior Developer </w:t>
            </w:r>
            <w:r w:rsidR="001A68DF" w:rsidRPr="00B40611">
              <w:rPr>
                <w:rFonts w:ascii="Arial" w:eastAsia="Calibri" w:hAnsi="Arial" w:cs="Arial"/>
                <w:sz w:val="21"/>
                <w:szCs w:val="21"/>
                <w:lang w:eastAsia="en-US"/>
              </w:rPr>
              <w:t xml:space="preserve">und interner Eingruppierung </w:t>
            </w:r>
            <w:r w:rsidR="00BA69DE" w:rsidRPr="00BA69DE">
              <w:rPr>
                <w:rFonts w:ascii="Helvetica" w:hAnsi="Helvetica"/>
                <w:b/>
                <w:bCs/>
                <w:color w:val="242424"/>
                <w:sz w:val="24"/>
                <w:szCs w:val="24"/>
                <w:shd w:val="clear" w:color="auto" w:fill="FFFFFF"/>
              </w:rPr>
              <w:t>SE</w:t>
            </w:r>
            <w:r w:rsidR="00BA69DE" w:rsidRPr="00B40611">
              <w:rPr>
                <w:rFonts w:ascii="Arial" w:eastAsia="Calibri" w:hAnsi="Arial" w:cs="Arial"/>
                <w:sz w:val="21"/>
                <w:szCs w:val="21"/>
                <w:lang w:eastAsia="en-US"/>
              </w:rPr>
              <w:t xml:space="preserve"> </w:t>
            </w:r>
            <w:r w:rsidR="001A68DF" w:rsidRPr="00B40611">
              <w:rPr>
                <w:rFonts w:ascii="Arial" w:eastAsia="Calibri" w:hAnsi="Arial" w:cs="Arial"/>
                <w:sz w:val="21"/>
                <w:szCs w:val="21"/>
                <w:lang w:eastAsia="en-US"/>
              </w:rPr>
              <w:t>eingestellt.</w:t>
            </w:r>
            <w:r w:rsidR="00A25486" w:rsidRPr="00B40611">
              <w:rPr>
                <w:rFonts w:ascii="Arial" w:eastAsia="Calibri" w:hAnsi="Arial" w:cs="Arial"/>
                <w:sz w:val="21"/>
                <w:szCs w:val="21"/>
                <w:lang w:eastAsia="en-US"/>
              </w:rPr>
              <w:t xml:space="preserve"> </w:t>
            </w:r>
            <w:r w:rsidR="001C4E59" w:rsidRPr="00B40611">
              <w:rPr>
                <w:rFonts w:ascii="Arial" w:eastAsia="Calibri" w:hAnsi="Arial" w:cs="Arial"/>
                <w:sz w:val="21"/>
                <w:szCs w:val="21"/>
                <w:lang w:eastAsia="en-US"/>
              </w:rPr>
              <w:t xml:space="preserve">Die Aufgaben im Detail ergeben sich aus der jeweils gültigen Stellenbeschreibung bzw. den Organisationsrichtlinien des Fachbereiches. </w:t>
            </w:r>
          </w:p>
          <w:p w14:paraId="69EBB1AF"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120C6A3B" w14:textId="77777777" w:rsidR="001C4E59" w:rsidRPr="00B40611" w:rsidRDefault="001C4E59" w:rsidP="00D47625">
            <w:pPr>
              <w:pStyle w:val="BodyTextNumbered"/>
              <w:numPr>
                <w:ilvl w:val="0"/>
                <w:numId w:val="4"/>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Der Arbeitnehmer verpflichtet sich, die ihm übertragenen Aufgaben gewissenhaft auszuführen und die Interessen des Arbeitgebers nach besten Kräften zu fördern. </w:t>
            </w:r>
          </w:p>
          <w:p w14:paraId="0154233E"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13D8B1C8" w14:textId="77777777" w:rsidR="001C4E59" w:rsidRPr="00B40611" w:rsidRDefault="001C4E59" w:rsidP="00D47625">
            <w:pPr>
              <w:pStyle w:val="BodyTextNumbered"/>
              <w:numPr>
                <w:ilvl w:val="0"/>
                <w:numId w:val="4"/>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Arbeitgeber behält sich vor, den Aufgabenbereich des Arbeitnehmers</w:t>
            </w:r>
            <w:r w:rsidR="005815DC" w:rsidRPr="00B40611">
              <w:rPr>
                <w:rFonts w:ascii="Arial" w:eastAsia="Calibri" w:hAnsi="Arial" w:cs="Arial"/>
                <w:sz w:val="21"/>
                <w:szCs w:val="21"/>
                <w:lang w:eastAsia="en-US"/>
              </w:rPr>
              <w:t xml:space="preserve"> entsprechend seiner Vorbildung und seinen Kenntnissen </w:t>
            </w:r>
            <w:r w:rsidRPr="00B40611">
              <w:rPr>
                <w:rFonts w:ascii="Arial" w:eastAsia="Calibri" w:hAnsi="Arial" w:cs="Arial"/>
                <w:sz w:val="21"/>
                <w:szCs w:val="21"/>
                <w:lang w:eastAsia="en-US"/>
              </w:rPr>
              <w:t xml:space="preserve">zumutbar zu erweitern, einzuschränken oder inhaltlich zu ändern. Macht er hiervon Gebrauch, ist die bisherige Vergütung weiterzuzahlen. </w:t>
            </w:r>
          </w:p>
          <w:p w14:paraId="7B28F83B"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6DC7EC13" w14:textId="77777777" w:rsidR="00D141DF" w:rsidRPr="00C402F8" w:rsidRDefault="001C4E59" w:rsidP="00D47625">
            <w:pPr>
              <w:pStyle w:val="BodyTextNumbered"/>
              <w:numPr>
                <w:ilvl w:val="0"/>
                <w:numId w:val="4"/>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lastRenderedPageBreak/>
              <w:t>Die ersten sechs Monate gelten als Probezeit, während der das Anstellungsverhältnis beider</w:t>
            </w:r>
            <w:r w:rsidRPr="00B40611">
              <w:rPr>
                <w:rFonts w:ascii="Arial" w:eastAsia="Calibri" w:hAnsi="Arial" w:cs="Arial"/>
                <w:sz w:val="21"/>
                <w:szCs w:val="21"/>
                <w:lang w:eastAsia="en-US"/>
              </w:rPr>
              <w:softHyphen/>
              <w:t xml:space="preserve">seits mit einer Frist von zwei Wochen ohne </w:t>
            </w:r>
            <w:r w:rsidR="00D141DF">
              <w:rPr>
                <w:rFonts w:ascii="Arial" w:eastAsia="Calibri" w:hAnsi="Arial" w:cs="Arial"/>
                <w:sz w:val="21"/>
                <w:szCs w:val="21"/>
                <w:lang w:eastAsia="en-US"/>
              </w:rPr>
              <w:br/>
            </w:r>
            <w:r w:rsidRPr="00B40611">
              <w:rPr>
                <w:rFonts w:ascii="Arial" w:eastAsia="Calibri" w:hAnsi="Arial" w:cs="Arial"/>
                <w:sz w:val="21"/>
                <w:szCs w:val="21"/>
                <w:lang w:eastAsia="en-US"/>
              </w:rPr>
              <w:t>Begründung gekündigt werden kann.</w:t>
            </w:r>
          </w:p>
          <w:p w14:paraId="29B88812" w14:textId="77777777" w:rsidR="00D141DF" w:rsidRDefault="00D141DF" w:rsidP="00D47625">
            <w:pPr>
              <w:tabs>
                <w:tab w:val="left" w:pos="426"/>
                <w:tab w:val="left" w:pos="567"/>
              </w:tabs>
              <w:spacing w:after="0" w:line="259" w:lineRule="auto"/>
              <w:ind w:left="328" w:hanging="328"/>
              <w:rPr>
                <w:rFonts w:ascii="Arial" w:hAnsi="Arial" w:cs="Arial"/>
                <w:sz w:val="21"/>
                <w:szCs w:val="21"/>
              </w:rPr>
            </w:pPr>
          </w:p>
          <w:p w14:paraId="02752E8D" w14:textId="77777777" w:rsidR="00FE5F6D" w:rsidRDefault="00FE5F6D" w:rsidP="00D47625">
            <w:pPr>
              <w:tabs>
                <w:tab w:val="left" w:pos="426"/>
                <w:tab w:val="left" w:pos="567"/>
              </w:tabs>
              <w:spacing w:after="0" w:line="259" w:lineRule="auto"/>
              <w:ind w:left="328" w:hanging="328"/>
              <w:rPr>
                <w:rFonts w:ascii="Arial" w:hAnsi="Arial" w:cs="Arial"/>
                <w:sz w:val="21"/>
                <w:szCs w:val="21"/>
              </w:rPr>
            </w:pPr>
          </w:p>
          <w:p w14:paraId="3E510D2B" w14:textId="77777777" w:rsidR="00FE5F6D" w:rsidRPr="00B40611" w:rsidRDefault="00FE5F6D" w:rsidP="00D47625">
            <w:pPr>
              <w:tabs>
                <w:tab w:val="left" w:pos="426"/>
                <w:tab w:val="left" w:pos="567"/>
              </w:tabs>
              <w:spacing w:after="0" w:line="259" w:lineRule="auto"/>
              <w:ind w:left="328" w:hanging="328"/>
              <w:rPr>
                <w:rFonts w:ascii="Arial" w:hAnsi="Arial" w:cs="Arial"/>
                <w:sz w:val="21"/>
                <w:szCs w:val="21"/>
              </w:rPr>
            </w:pPr>
          </w:p>
          <w:p w14:paraId="2748D50F"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2</w:t>
            </w:r>
          </w:p>
          <w:p w14:paraId="302274F8" w14:textId="77777777" w:rsidR="001C4E59" w:rsidRPr="00B40611" w:rsidRDefault="001C4E59"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Arbeitszeit</w:t>
            </w:r>
          </w:p>
          <w:p w14:paraId="34EE23BD"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2EDDD4BD" w14:textId="61A86117" w:rsidR="001C4E59" w:rsidRPr="00B40611" w:rsidRDefault="001C4E59" w:rsidP="007F42F6">
            <w:pPr>
              <w:pStyle w:val="BodyTextNumbered"/>
              <w:numPr>
                <w:ilvl w:val="0"/>
                <w:numId w:val="8"/>
              </w:numPr>
              <w:tabs>
                <w:tab w:val="left" w:pos="426"/>
                <w:tab w:val="left" w:pos="567"/>
              </w:tabs>
              <w:spacing w:line="259" w:lineRule="auto"/>
              <w:ind w:left="328" w:hanging="328"/>
              <w:jc w:val="left"/>
              <w:rPr>
                <w:rFonts w:ascii="Arial" w:hAnsi="Arial" w:cs="Arial"/>
                <w:sz w:val="21"/>
                <w:szCs w:val="21"/>
              </w:rPr>
            </w:pPr>
            <w:r w:rsidRPr="00B40611">
              <w:rPr>
                <w:rFonts w:ascii="Arial" w:eastAsia="Calibri" w:hAnsi="Arial" w:cs="Arial"/>
                <w:sz w:val="21"/>
                <w:szCs w:val="21"/>
                <w:lang w:eastAsia="en-US"/>
              </w:rPr>
              <w:t xml:space="preserve">Die Regelarbeitszeit beträgt </w:t>
            </w:r>
            <w:r w:rsidR="00D85C2F" w:rsidRPr="00D85C2F">
              <w:rPr>
                <w:rFonts w:ascii="Arial" w:hAnsi="Arial" w:cs="Arial"/>
                <w:b/>
                <w:bCs/>
                <w:sz w:val="21"/>
                <w:szCs w:val="21"/>
                <w:lang w:val="en-GB"/>
              </w:rPr>
              <w:t>40</w:t>
            </w:r>
            <w:r w:rsidR="00D85C2F" w:rsidRPr="00B40611">
              <w:rPr>
                <w:rFonts w:ascii="Arial" w:hAnsi="Arial" w:cs="Arial"/>
                <w:sz w:val="21"/>
                <w:szCs w:val="21"/>
                <w:lang w:val="en-GB"/>
              </w:rPr>
              <w:t xml:space="preserve"> </w:t>
            </w:r>
            <w:r w:rsidRPr="00B40611">
              <w:rPr>
                <w:rFonts w:ascii="Arial" w:eastAsia="Calibri" w:hAnsi="Arial" w:cs="Arial"/>
                <w:sz w:val="21"/>
                <w:szCs w:val="21"/>
                <w:lang w:eastAsia="en-US"/>
              </w:rPr>
              <w:t>Stunden in der Woche</w:t>
            </w:r>
            <w:r w:rsidR="005D7A1A" w:rsidRPr="00B40611">
              <w:rPr>
                <w:rFonts w:ascii="Arial" w:hAnsi="Arial" w:cs="Arial"/>
                <w:sz w:val="21"/>
                <w:szCs w:val="21"/>
              </w:rPr>
              <w:t xml:space="preserve">. </w:t>
            </w:r>
            <w:r w:rsidR="005D7A1A" w:rsidRPr="00B40611">
              <w:rPr>
                <w:rFonts w:ascii="Arial" w:eastAsia="Calibri" w:hAnsi="Arial" w:cs="Arial"/>
                <w:sz w:val="21"/>
                <w:szCs w:val="21"/>
                <w:lang w:eastAsia="en-US"/>
              </w:rPr>
              <w:t>Beginn und Ende der täglichen Arbeitszeit richten sich nach der betrieblichen Ordnung.</w:t>
            </w:r>
            <w:r w:rsidR="005D7A1A" w:rsidRPr="00B40611">
              <w:rPr>
                <w:rFonts w:ascii="Arial" w:hAnsi="Arial" w:cs="Arial"/>
                <w:sz w:val="21"/>
                <w:szCs w:val="21"/>
              </w:rPr>
              <w:t xml:space="preserve"> </w:t>
            </w:r>
          </w:p>
          <w:p w14:paraId="0F3730A7" w14:textId="77777777" w:rsidR="00597465" w:rsidRPr="00B40611" w:rsidRDefault="00597465" w:rsidP="00D47625">
            <w:pPr>
              <w:pStyle w:val="BodyTextNumbered"/>
              <w:numPr>
                <w:ilvl w:val="0"/>
                <w:numId w:val="0"/>
              </w:numPr>
              <w:tabs>
                <w:tab w:val="left" w:pos="426"/>
                <w:tab w:val="left" w:pos="567"/>
              </w:tabs>
              <w:spacing w:line="259" w:lineRule="auto"/>
              <w:ind w:left="328" w:hanging="328"/>
              <w:jc w:val="left"/>
              <w:rPr>
                <w:rFonts w:ascii="Arial" w:hAnsi="Arial" w:cs="Arial"/>
                <w:sz w:val="21"/>
                <w:szCs w:val="21"/>
              </w:rPr>
            </w:pPr>
          </w:p>
          <w:p w14:paraId="53522FEA" w14:textId="77777777" w:rsidR="001C4E59" w:rsidRDefault="001C4E59" w:rsidP="007F42F6">
            <w:pPr>
              <w:pStyle w:val="BodyTextNumbered"/>
              <w:numPr>
                <w:ilvl w:val="0"/>
                <w:numId w:val="8"/>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Die Einteilung der Arbeitszeit, insbesondere der Beginn und das Ende der regelmäßigen täglichen Arbeitszeit sowie die Verteilung der Arbeitszeit auf die einzelnen Wochentage </w:t>
            </w:r>
            <w:r w:rsidR="0058416B" w:rsidRPr="00B40611">
              <w:rPr>
                <w:rFonts w:ascii="Arial" w:eastAsia="Calibri" w:hAnsi="Arial" w:cs="Arial"/>
                <w:sz w:val="21"/>
                <w:szCs w:val="21"/>
                <w:lang w:eastAsia="en-US"/>
              </w:rPr>
              <w:t>richten</w:t>
            </w:r>
            <w:r w:rsidRPr="00B40611">
              <w:rPr>
                <w:rFonts w:ascii="Arial" w:eastAsia="Calibri" w:hAnsi="Arial" w:cs="Arial"/>
                <w:sz w:val="21"/>
                <w:szCs w:val="21"/>
                <w:lang w:eastAsia="en-US"/>
              </w:rPr>
              <w:t xml:space="preserve"> sich primär nach Kunden- und Arbeitgeber</w:t>
            </w:r>
            <w:r w:rsidRPr="00B40611">
              <w:rPr>
                <w:rFonts w:ascii="Arial" w:eastAsia="Calibri" w:hAnsi="Arial" w:cs="Arial"/>
                <w:sz w:val="21"/>
                <w:szCs w:val="21"/>
                <w:lang w:eastAsia="en-US"/>
              </w:rPr>
              <w:softHyphen/>
              <w:t>erfordernissen und kann durch den Arbeitgeber geändert werden.</w:t>
            </w:r>
          </w:p>
          <w:p w14:paraId="1304F529" w14:textId="77777777" w:rsidR="00B40611" w:rsidRPr="00B40611" w:rsidRDefault="00B40611"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403DCE82" w14:textId="77777777" w:rsidR="001C4E59" w:rsidRPr="00B40611" w:rsidRDefault="001C4E59" w:rsidP="007F42F6">
            <w:pPr>
              <w:pStyle w:val="BodyTextNumbered"/>
              <w:numPr>
                <w:ilvl w:val="0"/>
                <w:numId w:val="8"/>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Überstunden sind in Abstimmung mit dem Arbeitgeber zu leisten, soweit dies gesetzlich zulässig ist und den betrieblichen Erfordernissen entspricht. </w:t>
            </w:r>
          </w:p>
          <w:p w14:paraId="1E2815F0"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02DE6152" w14:textId="77777777" w:rsidR="001C4E59" w:rsidRPr="00B40611" w:rsidRDefault="001C4E59" w:rsidP="007F42F6">
            <w:pPr>
              <w:pStyle w:val="BodyTextNumbered"/>
              <w:numPr>
                <w:ilvl w:val="0"/>
                <w:numId w:val="8"/>
              </w:numPr>
              <w:tabs>
                <w:tab w:val="clear" w:pos="497"/>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Damit der Arbeitgeber seinen gesetzlichen Verpflichtungen nachkommen kann, verpflichtet sich der Arbeitnehmer, eine Zeiterfassung vorzunehmen, in der seine täglichen Arbeitsstunden festgehalten sind. </w:t>
            </w:r>
          </w:p>
          <w:p w14:paraId="2848450E" w14:textId="77777777" w:rsidR="00CC5810" w:rsidRPr="00B40611" w:rsidRDefault="00CC5810" w:rsidP="00D47625">
            <w:pPr>
              <w:pStyle w:val="ListParagraph"/>
              <w:tabs>
                <w:tab w:val="left" w:pos="426"/>
                <w:tab w:val="left" w:pos="567"/>
              </w:tabs>
              <w:spacing w:line="259" w:lineRule="auto"/>
              <w:ind w:left="328" w:hanging="328"/>
              <w:rPr>
                <w:rFonts w:ascii="Arial" w:eastAsia="Calibri" w:hAnsi="Arial" w:cs="Arial"/>
                <w:sz w:val="21"/>
                <w:szCs w:val="21"/>
                <w:lang w:eastAsia="en-US"/>
              </w:rPr>
            </w:pPr>
          </w:p>
          <w:p w14:paraId="778E01C0" w14:textId="77777777" w:rsidR="001C4E59" w:rsidRPr="00B40611" w:rsidRDefault="001C4E59" w:rsidP="007F42F6">
            <w:pPr>
              <w:pStyle w:val="BodyTextNumbered"/>
              <w:numPr>
                <w:ilvl w:val="0"/>
                <w:numId w:val="8"/>
              </w:numPr>
              <w:tabs>
                <w:tab w:val="clear" w:pos="497"/>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Der Dienstsitz für den Arbeitnehmer ist </w:t>
            </w:r>
            <w:r w:rsidR="001168D6" w:rsidRPr="00D85C2F">
              <w:rPr>
                <w:rFonts w:ascii="Arial" w:eastAsia="Calibri" w:hAnsi="Arial" w:cs="Arial"/>
                <w:b/>
                <w:bCs/>
                <w:sz w:val="21"/>
                <w:szCs w:val="21"/>
                <w:lang w:eastAsia="en-US"/>
              </w:rPr>
              <w:t>Berlin</w:t>
            </w:r>
            <w:r w:rsidRPr="00B40611">
              <w:rPr>
                <w:rFonts w:ascii="Arial" w:eastAsia="Calibri" w:hAnsi="Arial" w:cs="Arial"/>
                <w:sz w:val="21"/>
                <w:szCs w:val="21"/>
                <w:lang w:eastAsia="en-US"/>
              </w:rPr>
              <w:t>. Der Arbeitnehmer ist jedoch wegen der Besonderheiten der Tätigkeit des Arbeitgebers auf Anweisung auch verpflichtet, an einem anderen Ort zu arbeiten, den der Arbeitgeber bestimmt</w:t>
            </w:r>
            <w:r w:rsidR="00CA4C46" w:rsidRPr="00B40611">
              <w:rPr>
                <w:rFonts w:ascii="Arial" w:eastAsia="Calibri" w:hAnsi="Arial" w:cs="Arial"/>
                <w:sz w:val="21"/>
                <w:szCs w:val="21"/>
                <w:lang w:eastAsia="en-US"/>
              </w:rPr>
              <w:t>.</w:t>
            </w:r>
          </w:p>
          <w:p w14:paraId="1DE62786" w14:textId="77777777" w:rsidR="009D6D1F" w:rsidRPr="00B40611" w:rsidRDefault="009D6D1F" w:rsidP="00D47625">
            <w:pPr>
              <w:pStyle w:val="ListParagraph"/>
              <w:spacing w:line="259" w:lineRule="auto"/>
              <w:ind w:left="328" w:hanging="328"/>
              <w:rPr>
                <w:rFonts w:ascii="Arial" w:eastAsia="Calibri" w:hAnsi="Arial" w:cs="Arial"/>
                <w:sz w:val="21"/>
                <w:szCs w:val="21"/>
                <w:lang w:eastAsia="en-US"/>
              </w:rPr>
            </w:pPr>
          </w:p>
          <w:p w14:paraId="2187146D" w14:textId="77777777" w:rsidR="009D6D1F" w:rsidRDefault="009D6D1F" w:rsidP="00D47625">
            <w:pPr>
              <w:pStyle w:val="BodyTextNumbered"/>
              <w:numPr>
                <w:ilvl w:val="0"/>
                <w:numId w:val="0"/>
              </w:numPr>
              <w:tabs>
                <w:tab w:val="clear" w:pos="497"/>
                <w:tab w:val="left" w:pos="426"/>
                <w:tab w:val="left" w:pos="567"/>
              </w:tabs>
              <w:spacing w:line="259" w:lineRule="auto"/>
              <w:ind w:left="328" w:hanging="328"/>
              <w:rPr>
                <w:rFonts w:ascii="Arial" w:eastAsia="Calibri" w:hAnsi="Arial" w:cs="Arial"/>
                <w:sz w:val="21"/>
                <w:szCs w:val="21"/>
                <w:lang w:eastAsia="en-US"/>
              </w:rPr>
            </w:pPr>
          </w:p>
          <w:p w14:paraId="56275DC8" w14:textId="77777777" w:rsidR="00F86757" w:rsidRPr="00B40611" w:rsidRDefault="00F86757" w:rsidP="00D47625">
            <w:pPr>
              <w:pStyle w:val="BodyTextNumbered"/>
              <w:numPr>
                <w:ilvl w:val="0"/>
                <w:numId w:val="0"/>
              </w:numPr>
              <w:tabs>
                <w:tab w:val="clear" w:pos="497"/>
                <w:tab w:val="left" w:pos="426"/>
                <w:tab w:val="left" w:pos="567"/>
              </w:tabs>
              <w:spacing w:line="259" w:lineRule="auto"/>
              <w:ind w:left="328" w:hanging="328"/>
              <w:rPr>
                <w:rFonts w:ascii="Arial" w:eastAsia="Calibri" w:hAnsi="Arial" w:cs="Arial"/>
                <w:sz w:val="21"/>
                <w:szCs w:val="21"/>
                <w:lang w:eastAsia="en-US"/>
              </w:rPr>
            </w:pPr>
          </w:p>
          <w:p w14:paraId="3F45A6BC"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 3</w:t>
            </w:r>
          </w:p>
          <w:p w14:paraId="6E1A5568" w14:textId="77777777" w:rsidR="003238F7" w:rsidRPr="00B40611" w:rsidRDefault="001C4E59"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Vergütung</w:t>
            </w:r>
            <w:r w:rsidR="003238F7" w:rsidRPr="00B40611">
              <w:rPr>
                <w:rFonts w:ascii="Arial" w:eastAsia="Calibri" w:hAnsi="Arial" w:cs="Arial"/>
                <w:b/>
                <w:sz w:val="21"/>
                <w:szCs w:val="21"/>
                <w:lang w:eastAsia="en-US"/>
              </w:rPr>
              <w:t>/Sonstige Leistungen</w:t>
            </w:r>
          </w:p>
          <w:p w14:paraId="034B7231" w14:textId="77777777" w:rsidR="00590395" w:rsidRPr="00B40611" w:rsidRDefault="00590395"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p>
          <w:p w14:paraId="00687B93" w14:textId="0CAD5797" w:rsidR="00B369EA" w:rsidRPr="00B40611" w:rsidRDefault="007E6412" w:rsidP="007F42F6">
            <w:pPr>
              <w:pStyle w:val="BodyTextNumbered"/>
              <w:numPr>
                <w:ilvl w:val="0"/>
                <w:numId w:val="7"/>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erhält für seine Tätigkeit entsprechend seiner Funktion/seine</w:t>
            </w:r>
            <w:r w:rsidR="000B4DC6" w:rsidRPr="00B40611">
              <w:rPr>
                <w:rFonts w:ascii="Arial" w:eastAsia="Calibri" w:hAnsi="Arial" w:cs="Arial"/>
                <w:sz w:val="21"/>
                <w:szCs w:val="21"/>
                <w:lang w:eastAsia="en-US"/>
              </w:rPr>
              <w:t xml:space="preserve">s Grades ein </w:t>
            </w:r>
            <w:r w:rsidR="00F047DD" w:rsidRPr="00B40611">
              <w:rPr>
                <w:rFonts w:ascii="Arial" w:eastAsia="Calibri" w:hAnsi="Arial" w:cs="Arial"/>
                <w:sz w:val="21"/>
                <w:szCs w:val="21"/>
                <w:lang w:eastAsia="en-US"/>
              </w:rPr>
              <w:t>Bruttoj</w:t>
            </w:r>
            <w:r w:rsidR="000B4DC6" w:rsidRPr="00B40611">
              <w:rPr>
                <w:rFonts w:ascii="Arial" w:eastAsia="Calibri" w:hAnsi="Arial" w:cs="Arial"/>
                <w:sz w:val="21"/>
                <w:szCs w:val="21"/>
                <w:lang w:eastAsia="en-US"/>
              </w:rPr>
              <w:t xml:space="preserve">ahresgehalt von </w:t>
            </w:r>
            <w:r w:rsidR="00A041A1" w:rsidRPr="00A041A1">
              <w:rPr>
                <w:rFonts w:ascii="Helvetica" w:hAnsi="Helvetica"/>
                <w:b/>
                <w:bCs/>
                <w:color w:val="242424"/>
                <w:sz w:val="24"/>
                <w:szCs w:val="24"/>
                <w:shd w:val="clear" w:color="auto" w:fill="FFFFFF"/>
              </w:rPr>
              <w:t>62.000</w:t>
            </w:r>
            <w:r w:rsidR="002603DB" w:rsidRPr="00A041A1">
              <w:rPr>
                <w:rFonts w:ascii="Arial" w:eastAsia="Calibri" w:hAnsi="Arial" w:cs="Arial"/>
                <w:b/>
                <w:bCs/>
                <w:sz w:val="21"/>
                <w:szCs w:val="21"/>
                <w:lang w:eastAsia="en-US"/>
              </w:rPr>
              <w:t>€</w:t>
            </w:r>
            <w:r w:rsidR="00981D95" w:rsidRPr="00B40611">
              <w:rPr>
                <w:rFonts w:ascii="Arial" w:eastAsia="Calibri" w:hAnsi="Arial" w:cs="Arial"/>
                <w:sz w:val="21"/>
                <w:szCs w:val="21"/>
                <w:lang w:eastAsia="en-US"/>
              </w:rPr>
              <w:t xml:space="preserve"> </w:t>
            </w:r>
            <w:r w:rsidR="00215B90" w:rsidRPr="00B40611">
              <w:rPr>
                <w:rFonts w:ascii="Arial" w:eastAsia="Calibri" w:hAnsi="Arial" w:cs="Arial"/>
                <w:sz w:val="21"/>
                <w:szCs w:val="21"/>
                <w:lang w:eastAsia="en-US"/>
              </w:rPr>
              <w:t xml:space="preserve">(in Worten: </w:t>
            </w:r>
            <w:r w:rsidR="002C314E" w:rsidRPr="002C314E">
              <w:rPr>
                <w:rFonts w:ascii="Arial" w:hAnsi="Arial" w:cs="Arial"/>
                <w:b/>
                <w:bCs/>
                <w:szCs w:val="22"/>
                <w:shd w:val="clear" w:color="auto" w:fill="FFFFFF"/>
              </w:rPr>
              <w:t>zweiundsechzigtausend</w:t>
            </w:r>
            <w:r w:rsidR="002C314E" w:rsidRPr="002C314E">
              <w:rPr>
                <w:rFonts w:ascii="Arial" w:hAnsi="Arial" w:cs="Arial"/>
                <w:szCs w:val="22"/>
                <w:shd w:val="clear" w:color="auto" w:fill="FFFFFF"/>
              </w:rPr>
              <w:t xml:space="preserve"> </w:t>
            </w:r>
            <w:r w:rsidR="00215B90" w:rsidRPr="00B40611">
              <w:rPr>
                <w:rFonts w:ascii="Arial" w:eastAsia="Calibri" w:hAnsi="Arial" w:cs="Arial"/>
                <w:sz w:val="21"/>
                <w:szCs w:val="21"/>
                <w:lang w:eastAsia="en-US"/>
              </w:rPr>
              <w:t>Euro)</w:t>
            </w:r>
            <w:r w:rsidR="0075157A" w:rsidRPr="00B40611">
              <w:rPr>
                <w:rFonts w:ascii="Arial" w:eastAsia="Calibri" w:hAnsi="Arial" w:cs="Arial"/>
                <w:sz w:val="21"/>
                <w:szCs w:val="21"/>
                <w:lang w:eastAsia="en-US"/>
              </w:rPr>
              <w:t xml:space="preserve"> brutto</w:t>
            </w:r>
            <w:r w:rsidRPr="00B40611">
              <w:rPr>
                <w:rFonts w:ascii="Arial" w:eastAsia="Calibri" w:hAnsi="Arial" w:cs="Arial"/>
                <w:sz w:val="21"/>
                <w:szCs w:val="21"/>
                <w:lang w:eastAsia="en-US"/>
              </w:rPr>
              <w:t xml:space="preserve">, zahlbar in 12 gleichen Monatsraten. Die Vergütung ist jeweils </w:t>
            </w:r>
            <w:r w:rsidR="00F370E1" w:rsidRPr="00B40611">
              <w:rPr>
                <w:rFonts w:ascii="Arial" w:eastAsia="Calibri" w:hAnsi="Arial" w:cs="Arial"/>
                <w:sz w:val="21"/>
                <w:szCs w:val="21"/>
                <w:lang w:eastAsia="en-US"/>
              </w:rPr>
              <w:t xml:space="preserve">spätestens </w:t>
            </w:r>
            <w:r w:rsidRPr="00B40611">
              <w:rPr>
                <w:rFonts w:ascii="Arial" w:eastAsia="Calibri" w:hAnsi="Arial" w:cs="Arial"/>
                <w:sz w:val="21"/>
                <w:szCs w:val="21"/>
                <w:lang w:eastAsia="en-US"/>
              </w:rPr>
              <w:t xml:space="preserve">am </w:t>
            </w:r>
            <w:r w:rsidR="005C47E6" w:rsidRPr="00B40611">
              <w:rPr>
                <w:rFonts w:ascii="Arial" w:eastAsia="Calibri" w:hAnsi="Arial" w:cs="Arial"/>
                <w:sz w:val="21"/>
                <w:szCs w:val="21"/>
                <w:lang w:eastAsia="en-US"/>
              </w:rPr>
              <w:t xml:space="preserve">letzten Freitag des </w:t>
            </w:r>
            <w:r w:rsidR="005C47E6" w:rsidRPr="00B40611">
              <w:rPr>
                <w:rFonts w:ascii="Arial" w:eastAsia="Calibri" w:hAnsi="Arial" w:cs="Arial"/>
                <w:sz w:val="21"/>
                <w:szCs w:val="21"/>
                <w:lang w:eastAsia="en-US"/>
              </w:rPr>
              <w:lastRenderedPageBreak/>
              <w:t>Monats</w:t>
            </w:r>
            <w:r w:rsidRPr="00B40611">
              <w:rPr>
                <w:rFonts w:ascii="Arial" w:eastAsia="Calibri" w:hAnsi="Arial" w:cs="Arial"/>
                <w:sz w:val="21"/>
                <w:szCs w:val="21"/>
                <w:lang w:eastAsia="en-US"/>
              </w:rPr>
              <w:t xml:space="preserve"> nach Abzug von Steuern und Sozialversicherungsbeiträgen fällig.</w:t>
            </w:r>
          </w:p>
          <w:p w14:paraId="43596B9B" w14:textId="77777777" w:rsidR="0075157A" w:rsidRPr="00B40611" w:rsidRDefault="0075157A" w:rsidP="00D47625">
            <w:pPr>
              <w:pStyle w:val="ListParagraph"/>
              <w:spacing w:line="259" w:lineRule="auto"/>
              <w:ind w:left="328" w:hanging="328"/>
              <w:rPr>
                <w:rFonts w:ascii="Arial" w:eastAsia="Calibri" w:hAnsi="Arial" w:cs="Arial"/>
                <w:sz w:val="21"/>
                <w:szCs w:val="21"/>
                <w:lang w:eastAsia="en-US"/>
              </w:rPr>
            </w:pPr>
          </w:p>
          <w:p w14:paraId="49AC2859" w14:textId="77777777" w:rsidR="001C4E59"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4CE50D0D" w14:textId="77777777" w:rsidR="00095AB1" w:rsidRPr="00B40611" w:rsidRDefault="00095AB1"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6C94C881" w14:textId="77777777" w:rsidR="001C4E59" w:rsidRPr="00B40611" w:rsidRDefault="001C4E59" w:rsidP="007F42F6">
            <w:pPr>
              <w:pStyle w:val="BodyTextNumbered"/>
              <w:numPr>
                <w:ilvl w:val="0"/>
                <w:numId w:val="7"/>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Gewährt der Arbeitgeber dem Arbeitnehmer freiwillig einen zusätzlichen Bonus, so entsteht darauf auch durch mehrmalige vorbehaltlose Zahlung kein Rechtsanspruch für die Zukunft. </w:t>
            </w:r>
          </w:p>
          <w:p w14:paraId="22DCE577" w14:textId="77777777" w:rsidR="001C4E59" w:rsidRPr="00B40611" w:rsidRDefault="001C4E59" w:rsidP="00D47625">
            <w:pPr>
              <w:pStyle w:val="Listenabsatz1"/>
              <w:tabs>
                <w:tab w:val="left" w:pos="426"/>
                <w:tab w:val="left" w:pos="567"/>
              </w:tabs>
              <w:spacing w:line="259" w:lineRule="auto"/>
              <w:ind w:left="328" w:hanging="328"/>
              <w:rPr>
                <w:rFonts w:ascii="Arial" w:eastAsia="Calibri" w:hAnsi="Arial" w:cs="Arial"/>
                <w:sz w:val="21"/>
                <w:szCs w:val="21"/>
                <w:lang w:eastAsia="en-US"/>
              </w:rPr>
            </w:pPr>
          </w:p>
          <w:p w14:paraId="0F5BCF97" w14:textId="39F1D01C" w:rsidR="001C4E59" w:rsidRPr="00B40611" w:rsidRDefault="001C4E59" w:rsidP="007F42F6">
            <w:pPr>
              <w:pStyle w:val="BodyTextNumbered"/>
              <w:numPr>
                <w:ilvl w:val="0"/>
                <w:numId w:val="7"/>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Zahlung oder Gewährung von Gratifikationen, Tantiemen, Prämien oder sonstigen Sondervergütungen und Zusatzleistunge</w:t>
            </w:r>
            <w:r w:rsidRPr="00C56F39">
              <w:rPr>
                <w:rFonts w:ascii="Arial" w:eastAsia="Calibri" w:hAnsi="Arial" w:cs="Arial"/>
                <w:sz w:val="21"/>
                <w:szCs w:val="21"/>
                <w:lang w:eastAsia="en-US"/>
              </w:rPr>
              <w:t>n</w:t>
            </w:r>
            <w:r w:rsidR="00A74223" w:rsidRPr="00C56F39">
              <w:rPr>
                <w:rFonts w:ascii="Arial" w:eastAsia="Calibri" w:hAnsi="Arial" w:cs="Arial"/>
                <w:sz w:val="21"/>
                <w:szCs w:val="21"/>
                <w:lang w:eastAsia="en-US"/>
              </w:rPr>
              <w:t xml:space="preserve"> </w:t>
            </w:r>
            <w:r w:rsidR="00572947" w:rsidRPr="00C56F39">
              <w:rPr>
                <w:rFonts w:ascii="Arial" w:eastAsia="Calibri" w:hAnsi="Arial" w:cs="Arial"/>
                <w:sz w:val="21"/>
                <w:szCs w:val="21"/>
                <w:lang w:eastAsia="en-US"/>
              </w:rPr>
              <w:t>–</w:t>
            </w:r>
            <w:r w:rsidR="00A74223" w:rsidRPr="00C56F39">
              <w:rPr>
                <w:rFonts w:ascii="Arial" w:eastAsia="Calibri" w:hAnsi="Arial" w:cs="Arial"/>
                <w:sz w:val="21"/>
                <w:szCs w:val="21"/>
                <w:lang w:eastAsia="en-US"/>
              </w:rPr>
              <w:t xml:space="preserve"> ausgenommen hiervon sind die unter §3 Ziffern 1</w:t>
            </w:r>
            <w:r w:rsidR="00095AB1" w:rsidRPr="00C56F39">
              <w:rPr>
                <w:rFonts w:ascii="Arial" w:eastAsia="Calibri" w:hAnsi="Arial" w:cs="Arial"/>
                <w:sz w:val="21"/>
                <w:szCs w:val="21"/>
                <w:lang w:eastAsia="en-US"/>
              </w:rPr>
              <w:t xml:space="preserve"> </w:t>
            </w:r>
            <w:r w:rsidR="00A74223" w:rsidRPr="00C56F39">
              <w:rPr>
                <w:rFonts w:ascii="Arial" w:eastAsia="Calibri" w:hAnsi="Arial" w:cs="Arial"/>
                <w:sz w:val="21"/>
                <w:szCs w:val="21"/>
                <w:lang w:eastAsia="en-US"/>
              </w:rPr>
              <w:t>aufgeführten Vergütungen</w:t>
            </w:r>
            <w:r w:rsidR="00A74223" w:rsidRPr="00B40611">
              <w:rPr>
                <w:rFonts w:ascii="Arial" w:eastAsia="Calibri" w:hAnsi="Arial" w:cs="Arial"/>
                <w:sz w:val="21"/>
                <w:szCs w:val="21"/>
                <w:lang w:eastAsia="en-US"/>
              </w:rPr>
              <w:t xml:space="preserve"> </w:t>
            </w:r>
            <w:r w:rsidR="00572947">
              <w:rPr>
                <w:rFonts w:ascii="Arial" w:eastAsia="Calibri" w:hAnsi="Arial" w:cs="Arial"/>
                <w:sz w:val="21"/>
                <w:szCs w:val="21"/>
                <w:lang w:eastAsia="en-US"/>
              </w:rPr>
              <w:t>–</w:t>
            </w:r>
            <w:r w:rsidR="00A74223" w:rsidRPr="00B40611">
              <w:rPr>
                <w:rFonts w:ascii="Arial" w:eastAsia="Calibri" w:hAnsi="Arial" w:cs="Arial"/>
                <w:sz w:val="21"/>
                <w:szCs w:val="21"/>
                <w:lang w:eastAsia="en-US"/>
              </w:rPr>
              <w:t xml:space="preserve"> </w:t>
            </w:r>
            <w:r w:rsidRPr="00B40611">
              <w:rPr>
                <w:rFonts w:ascii="Arial" w:eastAsia="Calibri" w:hAnsi="Arial" w:cs="Arial"/>
                <w:sz w:val="21"/>
                <w:szCs w:val="21"/>
                <w:lang w:eastAsia="en-US"/>
              </w:rPr>
              <w:t xml:space="preserve">erfolgt ebenfalls freiwillig. Ein Rechtsanspruch hierauf entsteht auch nach mehrfacher vorbehaltloser Zahlung nicht. </w:t>
            </w:r>
          </w:p>
          <w:p w14:paraId="503780A9"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7C4FC50F" w14:textId="77777777" w:rsidR="001C4E59" w:rsidRPr="00B40611" w:rsidRDefault="001C4E59" w:rsidP="007F42F6">
            <w:pPr>
              <w:pStyle w:val="BodyTextNumbered"/>
              <w:numPr>
                <w:ilvl w:val="0"/>
                <w:numId w:val="7"/>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verpflichtet sich, über die Höhe seines Gehalts auch gegenüber Kollegen absolutes Stillschweigen zu bewahren</w:t>
            </w:r>
            <w:r w:rsidR="005815DC" w:rsidRPr="00B40611">
              <w:rPr>
                <w:rFonts w:ascii="Arial" w:eastAsia="Calibri" w:hAnsi="Arial" w:cs="Arial"/>
                <w:sz w:val="21"/>
                <w:szCs w:val="21"/>
                <w:lang w:eastAsia="en-US"/>
              </w:rPr>
              <w:t>,</w:t>
            </w:r>
            <w:r w:rsidR="00DA1780" w:rsidRPr="00B40611">
              <w:rPr>
                <w:rFonts w:ascii="Arial" w:eastAsia="Calibri" w:hAnsi="Arial" w:cs="Arial"/>
                <w:sz w:val="21"/>
                <w:szCs w:val="21"/>
                <w:lang w:eastAsia="en-US"/>
              </w:rPr>
              <w:t xml:space="preserve"> </w:t>
            </w:r>
            <w:r w:rsidR="005815DC" w:rsidRPr="00B40611">
              <w:rPr>
                <w:rFonts w:ascii="Arial" w:eastAsia="Calibri" w:hAnsi="Arial" w:cs="Arial"/>
                <w:sz w:val="21"/>
                <w:szCs w:val="21"/>
                <w:lang w:eastAsia="en-US"/>
              </w:rPr>
              <w:t xml:space="preserve">soweit er nicht </w:t>
            </w:r>
            <w:r w:rsidR="008E0A26" w:rsidRPr="00B40611">
              <w:rPr>
                <w:rFonts w:ascii="Arial" w:eastAsia="Calibri" w:hAnsi="Arial" w:cs="Arial"/>
                <w:sz w:val="21"/>
                <w:szCs w:val="21"/>
                <w:lang w:eastAsia="en-US"/>
              </w:rPr>
              <w:t>gesetzlich zu einer</w:t>
            </w:r>
            <w:r w:rsidR="005815DC" w:rsidRPr="00B40611">
              <w:rPr>
                <w:rFonts w:ascii="Arial" w:eastAsia="Calibri" w:hAnsi="Arial" w:cs="Arial"/>
                <w:sz w:val="21"/>
                <w:szCs w:val="21"/>
                <w:lang w:eastAsia="en-US"/>
              </w:rPr>
              <w:t xml:space="preserve"> Offenlegung verpflichtet </w:t>
            </w:r>
            <w:r w:rsidR="008E0A26" w:rsidRPr="00B40611">
              <w:rPr>
                <w:rFonts w:ascii="Arial" w:eastAsia="Calibri" w:hAnsi="Arial" w:cs="Arial"/>
                <w:sz w:val="21"/>
                <w:szCs w:val="21"/>
                <w:lang w:eastAsia="en-US"/>
              </w:rPr>
              <w:t>ist.</w:t>
            </w:r>
          </w:p>
          <w:p w14:paraId="1B47BF58" w14:textId="77777777" w:rsidR="001C4E59" w:rsidRPr="00B40611" w:rsidRDefault="001C4E59" w:rsidP="00D47625">
            <w:pPr>
              <w:pStyle w:val="Listenabsatz1"/>
              <w:tabs>
                <w:tab w:val="left" w:pos="426"/>
                <w:tab w:val="left" w:pos="567"/>
              </w:tabs>
              <w:spacing w:line="259" w:lineRule="auto"/>
              <w:ind w:left="328" w:hanging="328"/>
              <w:rPr>
                <w:rFonts w:ascii="Arial" w:eastAsia="Calibri" w:hAnsi="Arial" w:cs="Arial"/>
                <w:sz w:val="21"/>
                <w:szCs w:val="21"/>
                <w:lang w:eastAsia="en-US"/>
              </w:rPr>
            </w:pPr>
          </w:p>
          <w:p w14:paraId="2A846637" w14:textId="77777777" w:rsidR="00163E25" w:rsidRPr="00B40611" w:rsidRDefault="001C4E59" w:rsidP="007F42F6">
            <w:pPr>
              <w:pStyle w:val="BodyTextNumbered"/>
              <w:numPr>
                <w:ilvl w:val="0"/>
                <w:numId w:val="7"/>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erhält zusätzlich alle anlässlich seiner vertraglichen Tätigkeit für den Arbeitgeber getätigten Auslagen gemäß der jeweils gültigen „Expense Policy“ innerhalb der Grenzen der Lohnsteuerrichtlinien erstattet.</w:t>
            </w:r>
          </w:p>
          <w:p w14:paraId="34521E41" w14:textId="77777777" w:rsidR="005D3496" w:rsidRPr="00B40611" w:rsidRDefault="001C4E59" w:rsidP="00D47625">
            <w:p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br w:type="page"/>
            </w:r>
          </w:p>
          <w:p w14:paraId="4D5F6806" w14:textId="77777777" w:rsidR="00B42ADC" w:rsidRDefault="00B42ADC" w:rsidP="00D47625">
            <w:pPr>
              <w:tabs>
                <w:tab w:val="left" w:pos="426"/>
                <w:tab w:val="left" w:pos="567"/>
              </w:tabs>
              <w:spacing w:after="0" w:line="259" w:lineRule="auto"/>
              <w:ind w:left="328" w:hanging="328"/>
              <w:rPr>
                <w:rFonts w:ascii="Arial" w:hAnsi="Arial" w:cs="Arial"/>
                <w:sz w:val="21"/>
                <w:szCs w:val="21"/>
              </w:rPr>
            </w:pPr>
          </w:p>
          <w:p w14:paraId="602681CC" w14:textId="77777777" w:rsidR="00F86757" w:rsidRDefault="00F86757" w:rsidP="00D47625">
            <w:pPr>
              <w:tabs>
                <w:tab w:val="left" w:pos="426"/>
                <w:tab w:val="left" w:pos="567"/>
              </w:tabs>
              <w:spacing w:after="0" w:line="259" w:lineRule="auto"/>
              <w:ind w:left="328" w:hanging="328"/>
              <w:rPr>
                <w:rFonts w:ascii="Arial" w:hAnsi="Arial" w:cs="Arial"/>
                <w:sz w:val="21"/>
                <w:szCs w:val="21"/>
              </w:rPr>
            </w:pPr>
          </w:p>
          <w:p w14:paraId="404E6439" w14:textId="77777777" w:rsidR="00CB3170" w:rsidRPr="00B40611" w:rsidRDefault="00CB3170" w:rsidP="00265A22">
            <w:pPr>
              <w:tabs>
                <w:tab w:val="left" w:pos="426"/>
                <w:tab w:val="left" w:pos="567"/>
              </w:tabs>
              <w:spacing w:after="0" w:line="259" w:lineRule="auto"/>
              <w:rPr>
                <w:rFonts w:ascii="Arial" w:hAnsi="Arial" w:cs="Arial"/>
                <w:sz w:val="21"/>
                <w:szCs w:val="21"/>
              </w:rPr>
            </w:pPr>
          </w:p>
          <w:p w14:paraId="1A67B4E1" w14:textId="77777777" w:rsidR="00F30953" w:rsidRPr="00B40611" w:rsidRDefault="00F30953"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48303E" w:rsidRPr="00B40611">
              <w:rPr>
                <w:rFonts w:ascii="Arial" w:hAnsi="Arial" w:cs="Arial"/>
                <w:b/>
                <w:sz w:val="21"/>
                <w:szCs w:val="21"/>
              </w:rPr>
              <w:t>4</w:t>
            </w:r>
            <w:r w:rsidRPr="00B40611">
              <w:rPr>
                <w:rFonts w:ascii="Arial" w:hAnsi="Arial" w:cs="Arial"/>
                <w:b/>
                <w:sz w:val="21"/>
                <w:szCs w:val="21"/>
              </w:rPr>
              <w:t xml:space="preserve"> </w:t>
            </w:r>
          </w:p>
          <w:p w14:paraId="1792CADF" w14:textId="77777777" w:rsidR="00F30953" w:rsidRPr="00B40611" w:rsidRDefault="00F30953" w:rsidP="00D47625">
            <w:pPr>
              <w:pStyle w:val="BodyTextIndent"/>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Entgeltumwandlung</w:t>
            </w:r>
          </w:p>
          <w:p w14:paraId="757D8A26" w14:textId="77777777" w:rsidR="00F30953" w:rsidRPr="00B40611" w:rsidRDefault="00F30953" w:rsidP="00D47625">
            <w:pPr>
              <w:pStyle w:val="BodyTextIndent"/>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im Wege der Direktversicherung</w:t>
            </w:r>
          </w:p>
          <w:p w14:paraId="6C29DC66" w14:textId="77777777" w:rsidR="00F30953" w:rsidRPr="00B40611" w:rsidRDefault="00F30953" w:rsidP="00D47625">
            <w:pPr>
              <w:spacing w:after="0" w:line="259" w:lineRule="auto"/>
              <w:ind w:left="328" w:hanging="328"/>
              <w:jc w:val="center"/>
              <w:rPr>
                <w:rFonts w:ascii="Arial" w:hAnsi="Arial" w:cs="Arial"/>
                <w:sz w:val="21"/>
                <w:szCs w:val="21"/>
              </w:rPr>
            </w:pPr>
          </w:p>
          <w:p w14:paraId="1CF913FE" w14:textId="77777777" w:rsidR="00DC1804" w:rsidRPr="00B40611" w:rsidRDefault="007E6412" w:rsidP="00D47625">
            <w:pPr>
              <w:pStyle w:val="BodyTextNumbered"/>
              <w:numPr>
                <w:ilvl w:val="0"/>
                <w:numId w:val="0"/>
              </w:numPr>
              <w:tabs>
                <w:tab w:val="left" w:pos="426"/>
                <w:tab w:val="left" w:pos="567"/>
              </w:tabs>
              <w:spacing w:line="259" w:lineRule="auto"/>
              <w:jc w:val="left"/>
              <w:rPr>
                <w:rFonts w:ascii="Arial" w:eastAsia="Calibri" w:hAnsi="Arial" w:cs="Arial"/>
                <w:sz w:val="21"/>
                <w:szCs w:val="21"/>
                <w:lang w:eastAsia="en-US"/>
              </w:rPr>
            </w:pPr>
            <w:r w:rsidRPr="00B40611">
              <w:rPr>
                <w:rFonts w:ascii="Arial" w:eastAsia="Calibri" w:hAnsi="Arial" w:cs="Arial"/>
                <w:sz w:val="21"/>
                <w:szCs w:val="21"/>
                <w:lang w:eastAsia="en-US"/>
              </w:rPr>
              <w:t>Sofern der Mitarbeiter eine Gehaltsumwandlung für seine betriebliche Altersversorgung in entsprechender Anwendung des § 1 a BetrAVG vornehmen möchte, erklärt sich die Gesellschaft mit dem Abschluss eines entsprechenden Vertrages einverstanden und führt den Beitrag entsprechend den jeweils gültigen gesetzlichen Regelungen an die gewählte Einrichtung ab.</w:t>
            </w:r>
          </w:p>
          <w:p w14:paraId="1A80B026" w14:textId="77777777" w:rsidR="00CB3170" w:rsidRDefault="00CB3170"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55F2501C" w14:textId="5D5E8B37" w:rsidR="00B40611" w:rsidRDefault="00B40611"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F0F9A32" w14:textId="649B2224" w:rsidR="00833EEB" w:rsidRDefault="00833EEB"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2E799ED6" w14:textId="0ACF56D4" w:rsidR="00833EEB" w:rsidRDefault="00833EEB"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4F42C9BF" w14:textId="50429035" w:rsidR="00833EEB" w:rsidRDefault="00833EEB"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24A329B5" w14:textId="77777777" w:rsidR="00833EEB" w:rsidRDefault="00833EEB"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4BF825C0" w14:textId="77777777" w:rsidR="00F86757" w:rsidRPr="00B40611" w:rsidRDefault="00F86757"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9CD1FF4" w14:textId="77777777" w:rsidR="001C4E59" w:rsidRPr="00B40611" w:rsidRDefault="001E308F"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lastRenderedPageBreak/>
              <w:t xml:space="preserve">§ </w:t>
            </w:r>
            <w:r w:rsidR="0048303E" w:rsidRPr="00B40611">
              <w:rPr>
                <w:rFonts w:ascii="Arial" w:hAnsi="Arial" w:cs="Arial"/>
                <w:b/>
                <w:sz w:val="21"/>
                <w:szCs w:val="21"/>
              </w:rPr>
              <w:t>5</w:t>
            </w:r>
          </w:p>
          <w:p w14:paraId="1D4F8805" w14:textId="77777777" w:rsidR="001C4E59" w:rsidRPr="00B40611" w:rsidRDefault="001C4E59"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Ausstattung des Arbeitnehmers</w:t>
            </w:r>
          </w:p>
          <w:p w14:paraId="0F21DA06"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20B5C01E" w14:textId="77777777" w:rsidR="001C4E59" w:rsidRPr="00B40611" w:rsidRDefault="001C4E59" w:rsidP="00D47625">
            <w:pPr>
              <w:pStyle w:val="BodyTextNumbered"/>
              <w:numPr>
                <w:ilvl w:val="0"/>
                <w:numId w:val="0"/>
              </w:numPr>
              <w:tabs>
                <w:tab w:val="left" w:pos="426"/>
                <w:tab w:val="left" w:pos="567"/>
              </w:tabs>
              <w:spacing w:line="259" w:lineRule="auto"/>
              <w:jc w:val="left"/>
              <w:rPr>
                <w:rFonts w:ascii="Arial" w:eastAsia="Calibri" w:hAnsi="Arial" w:cs="Arial"/>
                <w:sz w:val="21"/>
                <w:szCs w:val="21"/>
                <w:lang w:eastAsia="en-US"/>
              </w:rPr>
            </w:pPr>
            <w:r w:rsidRPr="00B40611">
              <w:rPr>
                <w:rFonts w:ascii="Arial" w:eastAsia="Calibri" w:hAnsi="Arial" w:cs="Arial"/>
                <w:sz w:val="21"/>
                <w:szCs w:val="21"/>
                <w:lang w:eastAsia="en-US"/>
              </w:rPr>
              <w:t>Der Arbeitgeber stellt dem Arbeitnehmer die zur Ausübung seiner Tätigkeit notwendigen Arbeitsmittel wie z.B. Laptop zur Verfügung. Bei Ausspruch der Kündigung durch eine der Parteien muss der Arbeitnehmer diese unaufgefordert und unverzüglich an den Arbeitgeber zurückgeben, auch wenn die Wirksamkeit einer Kündigung streitig sein sollte</w:t>
            </w:r>
            <w:r w:rsidR="001231FF" w:rsidRPr="00B40611">
              <w:rPr>
                <w:rFonts w:ascii="Arial" w:eastAsia="Calibri" w:hAnsi="Arial" w:cs="Arial"/>
                <w:sz w:val="21"/>
                <w:szCs w:val="21"/>
                <w:lang w:eastAsia="en-US"/>
              </w:rPr>
              <w:t xml:space="preserve">. </w:t>
            </w:r>
            <w:r w:rsidR="008E0A26" w:rsidRPr="00B40611">
              <w:rPr>
                <w:rFonts w:ascii="Arial" w:eastAsia="Calibri" w:hAnsi="Arial" w:cs="Arial"/>
                <w:sz w:val="21"/>
                <w:szCs w:val="21"/>
                <w:lang w:eastAsia="en-US"/>
              </w:rPr>
              <w:t xml:space="preserve">Dem Arbeitnehmer stehen am Eigentum des Arbeitgebers keine Zurückbehaltungsrechte zu. </w:t>
            </w:r>
          </w:p>
          <w:p w14:paraId="3AF762B7" w14:textId="77777777" w:rsidR="0069640E" w:rsidRDefault="0069640E" w:rsidP="00860C95">
            <w:pPr>
              <w:tabs>
                <w:tab w:val="left" w:pos="426"/>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rPr>
            </w:pPr>
          </w:p>
          <w:p w14:paraId="00360128" w14:textId="77777777" w:rsidR="0069640E" w:rsidRDefault="0069640E"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7DC3E447" w14:textId="77777777" w:rsidR="0069640E" w:rsidRPr="00B40611" w:rsidRDefault="0069640E"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05F17BE7" w14:textId="77777777" w:rsidR="001C4E59" w:rsidRPr="00B40611" w:rsidRDefault="001E308F"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48303E" w:rsidRPr="00B40611">
              <w:rPr>
                <w:rFonts w:ascii="Arial" w:hAnsi="Arial" w:cs="Arial"/>
                <w:b/>
                <w:sz w:val="21"/>
                <w:szCs w:val="21"/>
              </w:rPr>
              <w:t>6</w:t>
            </w:r>
          </w:p>
          <w:p w14:paraId="1C2B09D6" w14:textId="77777777" w:rsidR="001C4E59" w:rsidRPr="00B40611" w:rsidRDefault="001C4E59"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Urlaub</w:t>
            </w:r>
          </w:p>
          <w:p w14:paraId="3A252412"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3DE58B66" w14:textId="7A7BD08E" w:rsidR="001C4E59" w:rsidRPr="00B40611" w:rsidRDefault="001C4E59" w:rsidP="007F42F6">
            <w:pPr>
              <w:pStyle w:val="BodyTextNumbered"/>
              <w:numPr>
                <w:ilvl w:val="0"/>
                <w:numId w:val="6"/>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Dem Arbeitnehmer steht der gesetzliche Mindesturlaub von </w:t>
            </w:r>
            <w:r w:rsidR="00860C95" w:rsidRPr="00860C95">
              <w:rPr>
                <w:rFonts w:ascii="Arial" w:hAnsi="Arial" w:cs="Arial"/>
                <w:b/>
                <w:bCs/>
                <w:sz w:val="21"/>
                <w:szCs w:val="21"/>
                <w:lang w:val="en-GB"/>
              </w:rPr>
              <w:t>20</w:t>
            </w:r>
            <w:r w:rsidR="00860C95" w:rsidRPr="00B40611">
              <w:rPr>
                <w:rFonts w:ascii="Arial" w:hAnsi="Arial" w:cs="Arial"/>
                <w:sz w:val="21"/>
                <w:szCs w:val="21"/>
                <w:lang w:val="en-GB"/>
              </w:rPr>
              <w:t xml:space="preserve"> </w:t>
            </w:r>
            <w:r w:rsidRPr="00B40611">
              <w:rPr>
                <w:rFonts w:ascii="Arial" w:eastAsia="Calibri" w:hAnsi="Arial" w:cs="Arial"/>
                <w:sz w:val="21"/>
                <w:szCs w:val="21"/>
                <w:lang w:eastAsia="en-US"/>
              </w:rPr>
              <w:t xml:space="preserve">Tagen bei einer Beschäftigung an </w:t>
            </w:r>
            <w:r w:rsidRPr="00860C95">
              <w:rPr>
                <w:rFonts w:ascii="Arial" w:eastAsia="Calibri" w:hAnsi="Arial" w:cs="Arial"/>
                <w:b/>
                <w:bCs/>
                <w:sz w:val="21"/>
                <w:szCs w:val="21"/>
                <w:lang w:eastAsia="en-US"/>
              </w:rPr>
              <w:t>5</w:t>
            </w:r>
            <w:r w:rsidRPr="00B40611">
              <w:rPr>
                <w:rFonts w:ascii="Arial" w:eastAsia="Calibri" w:hAnsi="Arial" w:cs="Arial"/>
                <w:sz w:val="21"/>
                <w:szCs w:val="21"/>
                <w:lang w:eastAsia="en-US"/>
              </w:rPr>
              <w:t xml:space="preserve"> Tagen pro Woche zu. Darüber hinaus erhält der Arbeitnehmer einen zusätzlichen vertraglichen Urlaub von</w:t>
            </w:r>
            <w:r w:rsidR="00CB3170" w:rsidRPr="00B40611">
              <w:rPr>
                <w:rFonts w:ascii="Arial" w:eastAsia="Calibri" w:hAnsi="Arial" w:cs="Arial"/>
                <w:sz w:val="21"/>
                <w:szCs w:val="21"/>
                <w:lang w:eastAsia="en-US"/>
              </w:rPr>
              <w:t xml:space="preserve"> </w:t>
            </w:r>
            <w:r w:rsidR="00551991" w:rsidRPr="00551991">
              <w:rPr>
                <w:rFonts w:ascii="Arial" w:hAnsi="Arial" w:cs="Arial"/>
                <w:b/>
                <w:bCs/>
                <w:sz w:val="21"/>
                <w:szCs w:val="21"/>
                <w:lang w:val="en-GB"/>
              </w:rPr>
              <w:t>7</w:t>
            </w:r>
            <w:r w:rsidR="00551991" w:rsidRPr="00B40611">
              <w:rPr>
                <w:rFonts w:ascii="Arial" w:hAnsi="Arial" w:cs="Arial"/>
                <w:sz w:val="21"/>
                <w:szCs w:val="21"/>
                <w:lang w:val="en-GB"/>
              </w:rPr>
              <w:t xml:space="preserve"> </w:t>
            </w:r>
            <w:r w:rsidRPr="00B40611">
              <w:rPr>
                <w:rFonts w:ascii="Arial" w:eastAsia="Calibri" w:hAnsi="Arial" w:cs="Arial"/>
                <w:sz w:val="21"/>
                <w:szCs w:val="21"/>
                <w:lang w:eastAsia="en-US"/>
              </w:rPr>
              <w:t xml:space="preserve">Tagen pro Kalenderjahr – basierend auf einer Beschäftigung an </w:t>
            </w:r>
            <w:r w:rsidRPr="00551991">
              <w:rPr>
                <w:rFonts w:ascii="Arial" w:eastAsia="Calibri" w:hAnsi="Arial" w:cs="Arial"/>
                <w:b/>
                <w:bCs/>
                <w:sz w:val="21"/>
                <w:szCs w:val="21"/>
                <w:lang w:eastAsia="en-US"/>
              </w:rPr>
              <w:t>5</w:t>
            </w:r>
            <w:r w:rsidRPr="00B40611">
              <w:rPr>
                <w:rFonts w:ascii="Arial" w:eastAsia="Calibri" w:hAnsi="Arial" w:cs="Arial"/>
                <w:sz w:val="21"/>
                <w:szCs w:val="21"/>
                <w:lang w:eastAsia="en-US"/>
              </w:rPr>
              <w:t xml:space="preserve"> Tagen pro Woche.</w:t>
            </w:r>
            <w:r w:rsidR="00FB534C" w:rsidRPr="00B40611">
              <w:rPr>
                <w:rFonts w:ascii="Arial" w:eastAsia="Calibri" w:hAnsi="Arial" w:cs="Arial"/>
                <w:sz w:val="21"/>
                <w:szCs w:val="21"/>
                <w:lang w:eastAsia="en-US"/>
              </w:rPr>
              <w:t xml:space="preserve"> </w:t>
            </w:r>
            <w:r w:rsidR="00B4618D" w:rsidRPr="00B40611">
              <w:rPr>
                <w:rFonts w:ascii="Arial" w:eastAsia="Calibri" w:hAnsi="Arial" w:cs="Arial"/>
                <w:sz w:val="21"/>
                <w:szCs w:val="21"/>
                <w:lang w:eastAsia="en-US"/>
              </w:rPr>
              <w:t>Der Urlaubsantritt wird unter Berücksichtigung der Belange des Arbeitnehmers in Abstimmung mit dem Arbeitgeber festgelegt</w:t>
            </w:r>
            <w:r w:rsidR="00FB534C" w:rsidRPr="00B40611">
              <w:rPr>
                <w:rFonts w:ascii="Arial" w:eastAsia="Calibri" w:hAnsi="Arial" w:cs="Arial"/>
                <w:sz w:val="21"/>
                <w:szCs w:val="21"/>
                <w:lang w:eastAsia="en-US"/>
              </w:rPr>
              <w:t>.</w:t>
            </w:r>
            <w:r w:rsidR="005509FF" w:rsidRPr="00B40611">
              <w:rPr>
                <w:rFonts w:ascii="Arial" w:eastAsia="Calibri" w:hAnsi="Arial" w:cs="Arial"/>
                <w:sz w:val="21"/>
                <w:szCs w:val="21"/>
                <w:lang w:eastAsia="en-US"/>
              </w:rPr>
              <w:t xml:space="preserve"> </w:t>
            </w:r>
            <w:r w:rsidR="00D6401E" w:rsidRPr="00B40611">
              <w:rPr>
                <w:rFonts w:ascii="Arial" w:eastAsia="Calibri" w:hAnsi="Arial" w:cs="Arial"/>
                <w:sz w:val="21"/>
                <w:szCs w:val="21"/>
                <w:lang w:eastAsia="en-US"/>
              </w:rPr>
              <w:t xml:space="preserve">Der Urlaub ist im laufenden Kalenderjahr, von Januar bis Dezember, zu gewähren und zu nehmen. Er wird nur dann auf das nächste Kalenderjahr übertragen, wenn dringende betriebliche oder in der Person des Arbeitnehmers liegende Gründe dies rechtfertigen. Im Fall der Übertragung muss der Urlaub in den ersten 3 </w:t>
            </w:r>
            <w:r w:rsidR="002B0408" w:rsidRPr="00B40611">
              <w:rPr>
                <w:rFonts w:ascii="Arial" w:eastAsia="Calibri" w:hAnsi="Arial" w:cs="Arial"/>
                <w:sz w:val="21"/>
                <w:szCs w:val="21"/>
                <w:lang w:eastAsia="en-US"/>
              </w:rPr>
              <w:t xml:space="preserve">(drei) </w:t>
            </w:r>
            <w:r w:rsidR="00D6401E" w:rsidRPr="00B40611">
              <w:rPr>
                <w:rFonts w:ascii="Arial" w:eastAsia="Calibri" w:hAnsi="Arial" w:cs="Arial"/>
                <w:sz w:val="21"/>
                <w:szCs w:val="21"/>
                <w:lang w:eastAsia="en-US"/>
              </w:rPr>
              <w:t>Monaten des nächsten Kalenderjahrs gewährt und genommen werden. Ansonsten verfällt er jeweils mit Ablauf des 31.</w:t>
            </w:r>
            <w:r w:rsidR="00F24099" w:rsidRPr="00B40611">
              <w:rPr>
                <w:rFonts w:ascii="Arial" w:eastAsia="Calibri" w:hAnsi="Arial" w:cs="Arial"/>
                <w:sz w:val="21"/>
                <w:szCs w:val="21"/>
                <w:lang w:eastAsia="en-US"/>
              </w:rPr>
              <w:t xml:space="preserve"> März</w:t>
            </w:r>
            <w:r w:rsidR="00D6401E" w:rsidRPr="00B40611">
              <w:rPr>
                <w:rFonts w:ascii="Arial" w:eastAsia="Calibri" w:hAnsi="Arial" w:cs="Arial"/>
                <w:sz w:val="21"/>
                <w:szCs w:val="21"/>
                <w:lang w:eastAsia="en-US"/>
              </w:rPr>
              <w:t xml:space="preserve"> dieses nächsten Kalenderjahrs.</w:t>
            </w:r>
          </w:p>
          <w:p w14:paraId="2A219F1F" w14:textId="77777777" w:rsidR="005509FF" w:rsidRPr="00B40611" w:rsidRDefault="005509FF"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66E244A5" w14:textId="77777777" w:rsidR="004F4767" w:rsidRPr="00B40611" w:rsidRDefault="004F4767" w:rsidP="007F42F6">
            <w:pPr>
              <w:pStyle w:val="BodyTextNumbered"/>
              <w:numPr>
                <w:ilvl w:val="0"/>
                <w:numId w:val="6"/>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Sofern das Arbeitsverhältnis nicht über die gesamte Dauer eines Kalenderjahres besteht, wird der Urlaub anteilig gewährt. </w:t>
            </w:r>
          </w:p>
          <w:p w14:paraId="11706CB9" w14:textId="77777777" w:rsidR="004F4767" w:rsidRPr="00B40611" w:rsidRDefault="004F4767" w:rsidP="00D47625">
            <w:pPr>
              <w:pStyle w:val="ListParagraph"/>
              <w:spacing w:line="259" w:lineRule="auto"/>
              <w:ind w:left="328" w:hanging="328"/>
              <w:rPr>
                <w:rFonts w:ascii="Arial" w:eastAsia="Calibri" w:hAnsi="Arial" w:cs="Arial"/>
                <w:sz w:val="21"/>
                <w:szCs w:val="21"/>
                <w:lang w:eastAsia="en-US"/>
              </w:rPr>
            </w:pPr>
          </w:p>
          <w:p w14:paraId="2107B593" w14:textId="77777777" w:rsidR="001C4E59" w:rsidRPr="00B40611" w:rsidRDefault="001C4E59" w:rsidP="007F42F6">
            <w:pPr>
              <w:pStyle w:val="BodyTextNumbered"/>
              <w:numPr>
                <w:ilvl w:val="0"/>
                <w:numId w:val="6"/>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gesetzliche Urlaubsanspruch wird jeweils zuerst in Anspruch genommen und gewährt.</w:t>
            </w:r>
          </w:p>
          <w:p w14:paraId="3FCD7D01"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49415678" w14:textId="77777777" w:rsidR="001C4E59" w:rsidRPr="00B40611" w:rsidRDefault="001C4E59" w:rsidP="007F42F6">
            <w:pPr>
              <w:pStyle w:val="BodyTextNumbered"/>
              <w:numPr>
                <w:ilvl w:val="0"/>
                <w:numId w:val="6"/>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Im Übrigen gelten die gesetzlichen Bestimmungen.</w:t>
            </w:r>
          </w:p>
          <w:p w14:paraId="6A9F21E4"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75E42208" w14:textId="77777777" w:rsidR="00B42ADC" w:rsidRDefault="00B42ADC"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4BFA96EC" w14:textId="2283C02D" w:rsidR="00F86757"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33703366" w14:textId="72709A9B" w:rsidR="00833EEB" w:rsidRDefault="00833EEB"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64E8223E" w14:textId="77777777" w:rsidR="00833EEB" w:rsidRPr="00B40611" w:rsidRDefault="00833EEB"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677CCC0D" w14:textId="77777777" w:rsidR="001C4E59" w:rsidRPr="00B40611" w:rsidRDefault="001E308F"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lastRenderedPageBreak/>
              <w:t xml:space="preserve">§ </w:t>
            </w:r>
            <w:r w:rsidR="0048303E" w:rsidRPr="00B40611">
              <w:rPr>
                <w:rFonts w:ascii="Arial" w:hAnsi="Arial" w:cs="Arial"/>
                <w:b/>
                <w:sz w:val="21"/>
                <w:szCs w:val="21"/>
              </w:rPr>
              <w:t>7</w:t>
            </w:r>
          </w:p>
          <w:p w14:paraId="39ACF347"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Arbeitsverhinderung/Entgeltfortzahlung</w:t>
            </w:r>
          </w:p>
          <w:p w14:paraId="3AFDBB7E" w14:textId="77777777" w:rsidR="001C4E59" w:rsidRDefault="001C4E59" w:rsidP="00D47625">
            <w:pPr>
              <w:tabs>
                <w:tab w:val="left" w:pos="426"/>
                <w:tab w:val="left" w:pos="567"/>
              </w:tabs>
              <w:spacing w:after="0" w:line="259" w:lineRule="auto"/>
              <w:ind w:left="328" w:hanging="328"/>
              <w:rPr>
                <w:rFonts w:ascii="Arial" w:hAnsi="Arial" w:cs="Arial"/>
                <w:sz w:val="21"/>
                <w:szCs w:val="21"/>
              </w:rPr>
            </w:pPr>
          </w:p>
          <w:p w14:paraId="330E9C4D" w14:textId="77777777" w:rsidR="00B40611" w:rsidRPr="00B40611" w:rsidRDefault="00B40611" w:rsidP="00D47625">
            <w:pPr>
              <w:tabs>
                <w:tab w:val="left" w:pos="426"/>
                <w:tab w:val="left" w:pos="567"/>
              </w:tabs>
              <w:spacing w:after="0" w:line="259" w:lineRule="auto"/>
              <w:ind w:left="328" w:hanging="328"/>
              <w:rPr>
                <w:rFonts w:ascii="Arial" w:hAnsi="Arial" w:cs="Arial"/>
                <w:sz w:val="21"/>
                <w:szCs w:val="21"/>
              </w:rPr>
            </w:pPr>
          </w:p>
          <w:p w14:paraId="528F1368" w14:textId="61E9A4AD" w:rsidR="001C4E59" w:rsidRPr="0051363A" w:rsidRDefault="001C4E59" w:rsidP="0051363A">
            <w:pPr>
              <w:pStyle w:val="BodyTextNumbered"/>
              <w:numPr>
                <w:ilvl w:val="0"/>
                <w:numId w:val="9"/>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ist verpflichtet, jede Arbeit</w:t>
            </w:r>
            <w:r w:rsidR="003D4AE8" w:rsidRPr="00B40611">
              <w:rPr>
                <w:rFonts w:ascii="Arial" w:eastAsia="Calibri" w:hAnsi="Arial" w:cs="Arial"/>
                <w:sz w:val="21"/>
                <w:szCs w:val="21"/>
                <w:lang w:eastAsia="en-US"/>
              </w:rPr>
              <w:t>sverhinderung</w:t>
            </w:r>
            <w:r w:rsidR="00845FD3" w:rsidRPr="00B40611">
              <w:rPr>
                <w:rFonts w:ascii="Arial" w:eastAsia="Calibri" w:hAnsi="Arial" w:cs="Arial"/>
                <w:sz w:val="21"/>
                <w:szCs w:val="21"/>
                <w:lang w:eastAsia="en-US"/>
              </w:rPr>
              <w:t xml:space="preserve"> und</w:t>
            </w:r>
            <w:r w:rsidRPr="00B40611">
              <w:rPr>
                <w:rFonts w:ascii="Arial" w:eastAsia="Calibri" w:hAnsi="Arial" w:cs="Arial"/>
                <w:sz w:val="21"/>
                <w:szCs w:val="21"/>
                <w:lang w:eastAsia="en-US"/>
              </w:rPr>
              <w:t xml:space="preserve"> deren </w:t>
            </w:r>
            <w:r w:rsidR="00845FD3" w:rsidRPr="00B40611">
              <w:rPr>
                <w:rFonts w:ascii="Arial" w:eastAsia="Calibri" w:hAnsi="Arial" w:cs="Arial"/>
                <w:sz w:val="21"/>
                <w:szCs w:val="21"/>
                <w:lang w:eastAsia="en-US"/>
              </w:rPr>
              <w:t xml:space="preserve">voraussichtliche </w:t>
            </w:r>
            <w:r w:rsidRPr="00B40611">
              <w:rPr>
                <w:rFonts w:ascii="Arial" w:eastAsia="Calibri" w:hAnsi="Arial" w:cs="Arial"/>
                <w:sz w:val="21"/>
                <w:szCs w:val="21"/>
                <w:lang w:eastAsia="en-US"/>
              </w:rPr>
              <w:t>Dauer unverzüglich anzuzeigen. Die Art der Verhinderung ist darüber hinaus dem</w:t>
            </w:r>
            <w:r w:rsidR="0051363A">
              <w:rPr>
                <w:rFonts w:ascii="Arial" w:eastAsia="Calibri" w:hAnsi="Arial" w:cs="Arial"/>
                <w:sz w:val="21"/>
                <w:szCs w:val="21"/>
                <w:lang w:eastAsia="en-US"/>
              </w:rPr>
              <w:t xml:space="preserve"> </w:t>
            </w:r>
            <w:r w:rsidRPr="0051363A">
              <w:rPr>
                <w:rFonts w:ascii="Arial" w:eastAsia="Calibri" w:hAnsi="Arial" w:cs="Arial"/>
                <w:sz w:val="21"/>
                <w:szCs w:val="21"/>
                <w:lang w:eastAsia="en-US"/>
              </w:rPr>
              <w:t>Arbeitgeber unverzüglich in geeigneter Form nachzuweisen.</w:t>
            </w:r>
          </w:p>
          <w:p w14:paraId="55E86A07"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503861F0" w14:textId="0E91CC3D" w:rsidR="001C4E59" w:rsidRDefault="001C4E59" w:rsidP="007F42F6">
            <w:pPr>
              <w:pStyle w:val="BodyTextNumbered"/>
              <w:numPr>
                <w:ilvl w:val="0"/>
                <w:numId w:val="9"/>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Macht der Arbeitnehmer eine Arbeitsverhinderung infolge Krankheit geltend, so ist eine Arbeitsunfähigkeitsbescheinigung spätestens am </w:t>
            </w:r>
            <w:r w:rsidR="007B24B0" w:rsidRPr="00B40611">
              <w:rPr>
                <w:rFonts w:ascii="Arial" w:eastAsia="Calibri" w:hAnsi="Arial" w:cs="Arial"/>
                <w:sz w:val="21"/>
                <w:szCs w:val="21"/>
                <w:lang w:eastAsia="en-US"/>
              </w:rPr>
              <w:t xml:space="preserve">zweiten </w:t>
            </w:r>
            <w:r w:rsidRPr="00B40611">
              <w:rPr>
                <w:rFonts w:ascii="Arial" w:eastAsia="Calibri" w:hAnsi="Arial" w:cs="Arial"/>
                <w:sz w:val="21"/>
                <w:szCs w:val="21"/>
                <w:lang w:eastAsia="en-US"/>
              </w:rPr>
              <w:t>Tag der Erkrankung vorzulegen, aus der sich die Dauer der voraus</w:t>
            </w:r>
            <w:r w:rsidRPr="00B40611">
              <w:rPr>
                <w:rFonts w:ascii="Arial" w:eastAsia="Calibri" w:hAnsi="Arial" w:cs="Arial"/>
                <w:sz w:val="21"/>
                <w:szCs w:val="21"/>
                <w:lang w:eastAsia="en-US"/>
              </w:rPr>
              <w:softHyphen/>
              <w:t>sichtlichen Arbeitsunfähigkeit ergibt. Dauert die Arbeitsunfähigkeit länger als in der Arbeits</w:t>
            </w:r>
            <w:r w:rsidRPr="00B40611">
              <w:rPr>
                <w:rFonts w:ascii="Arial" w:eastAsia="Calibri" w:hAnsi="Arial" w:cs="Arial"/>
                <w:sz w:val="21"/>
                <w:szCs w:val="21"/>
                <w:lang w:eastAsia="en-US"/>
              </w:rPr>
              <w:softHyphen/>
              <w:t>unfähigkeitsbescheinigung angegeben, ist der Arbeitnehmer verpflichtet, unverzüglich eine neue Arbeitsunfähigkeitsbescheinigung vorzulegen, auch wenn der Zeitraum der Ent</w:t>
            </w:r>
            <w:r w:rsidRPr="00B40611">
              <w:rPr>
                <w:rFonts w:ascii="Arial" w:eastAsia="Calibri" w:hAnsi="Arial" w:cs="Arial"/>
                <w:sz w:val="21"/>
                <w:szCs w:val="21"/>
                <w:lang w:eastAsia="en-US"/>
              </w:rPr>
              <w:softHyphen/>
              <w:t xml:space="preserve">geltfortzahlung überschritten ist. Im Übrigen gelten die gesetzlichen Bestimmungen. </w:t>
            </w:r>
          </w:p>
          <w:p w14:paraId="7963D6C1" w14:textId="77777777" w:rsidR="00F92848" w:rsidRDefault="00F92848" w:rsidP="00F92848">
            <w:pPr>
              <w:pStyle w:val="ListParagraph"/>
              <w:rPr>
                <w:rFonts w:ascii="Arial" w:eastAsia="Calibri" w:hAnsi="Arial" w:cs="Arial"/>
                <w:sz w:val="21"/>
                <w:szCs w:val="21"/>
                <w:lang w:eastAsia="en-US"/>
              </w:rPr>
            </w:pPr>
          </w:p>
          <w:p w14:paraId="0A54FC68" w14:textId="77777777" w:rsidR="00F92848" w:rsidRPr="00B40611" w:rsidRDefault="00F92848" w:rsidP="00F92848">
            <w:pPr>
              <w:pStyle w:val="BodyTextNumbered"/>
              <w:numPr>
                <w:ilvl w:val="0"/>
                <w:numId w:val="0"/>
              </w:numPr>
              <w:tabs>
                <w:tab w:val="left" w:pos="426"/>
                <w:tab w:val="left" w:pos="567"/>
              </w:tabs>
              <w:spacing w:line="259" w:lineRule="auto"/>
              <w:ind w:left="328"/>
              <w:jc w:val="left"/>
              <w:rPr>
                <w:rFonts w:ascii="Arial" w:eastAsia="Calibri" w:hAnsi="Arial" w:cs="Arial"/>
                <w:sz w:val="21"/>
                <w:szCs w:val="21"/>
                <w:lang w:eastAsia="en-US"/>
              </w:rPr>
            </w:pPr>
          </w:p>
          <w:p w14:paraId="1E121466" w14:textId="77777777" w:rsidR="005F14F5" w:rsidRPr="00B40611" w:rsidRDefault="005F14F5" w:rsidP="00D47625">
            <w:pPr>
              <w:pStyle w:val="ListParagraph"/>
              <w:spacing w:line="259" w:lineRule="auto"/>
              <w:ind w:left="328" w:hanging="328"/>
              <w:rPr>
                <w:rFonts w:ascii="Arial" w:eastAsia="Calibri" w:hAnsi="Arial" w:cs="Arial"/>
                <w:sz w:val="21"/>
                <w:szCs w:val="21"/>
                <w:lang w:eastAsia="en-US"/>
              </w:rPr>
            </w:pPr>
          </w:p>
          <w:p w14:paraId="36A54939" w14:textId="77777777" w:rsidR="00B40611" w:rsidRPr="00B40611" w:rsidRDefault="005F14F5" w:rsidP="007F42F6">
            <w:pPr>
              <w:pStyle w:val="BodyTextNumbered"/>
              <w:numPr>
                <w:ilvl w:val="0"/>
                <w:numId w:val="9"/>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Im Einzelfall ist auf Verlangen der Gesellschaft eine ärztliche Arbeitsunfähigkeitsbescheinigung bereits am 1. Kalendertag vorzulegen.</w:t>
            </w:r>
          </w:p>
          <w:p w14:paraId="7DF6E413" w14:textId="77777777" w:rsidR="001C4E59"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03989AFA" w14:textId="77777777" w:rsidR="00B40611" w:rsidRPr="00B40611" w:rsidRDefault="00B40611"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107E15DB" w14:textId="77777777" w:rsidR="001C4E59" w:rsidRPr="00B40611" w:rsidRDefault="001C4E59" w:rsidP="007F42F6">
            <w:pPr>
              <w:pStyle w:val="BodyTextNumbered"/>
              <w:numPr>
                <w:ilvl w:val="0"/>
                <w:numId w:val="9"/>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Für den Fall, dass dem Arbeitnehmer für den durch Krankheit bedingten Verdienstausfall Schadensersatzansprüche gegen einen Dritten zustehen sollten, tritt er solche Ansprüche schon </w:t>
            </w:r>
            <w:r w:rsidR="008F2751" w:rsidRPr="00B40611">
              <w:rPr>
                <w:rFonts w:ascii="Arial" w:eastAsia="Calibri" w:hAnsi="Arial" w:cs="Arial"/>
                <w:sz w:val="21"/>
                <w:szCs w:val="21"/>
                <w:lang w:eastAsia="en-US"/>
              </w:rPr>
              <w:t>mit der Unterzeichnung</w:t>
            </w:r>
            <w:r w:rsidR="006A17B1" w:rsidRPr="00B40611">
              <w:rPr>
                <w:rFonts w:ascii="Arial" w:eastAsia="Calibri" w:hAnsi="Arial" w:cs="Arial"/>
                <w:sz w:val="21"/>
                <w:szCs w:val="21"/>
                <w:lang w:eastAsia="en-US"/>
              </w:rPr>
              <w:t xml:space="preserve"> dieses Arbeitsvertrages</w:t>
            </w:r>
            <w:r w:rsidR="008F2751" w:rsidRPr="00B40611">
              <w:rPr>
                <w:rFonts w:ascii="Arial" w:eastAsia="Calibri" w:hAnsi="Arial" w:cs="Arial"/>
                <w:sz w:val="21"/>
                <w:szCs w:val="21"/>
                <w:lang w:eastAsia="en-US"/>
              </w:rPr>
              <w:t xml:space="preserve"> </w:t>
            </w:r>
            <w:r w:rsidRPr="00B40611">
              <w:rPr>
                <w:rFonts w:ascii="Arial" w:eastAsia="Calibri" w:hAnsi="Arial" w:cs="Arial"/>
                <w:sz w:val="21"/>
                <w:szCs w:val="21"/>
                <w:lang w:eastAsia="en-US"/>
              </w:rPr>
              <w:t xml:space="preserve">in der Höhe für diejenigen Zeiträume an den Arbeitgeber ab, für die ihm Ansprüche auf Gehaltsfortzahlung einschließlich Nebenleistungen und Sozialabgaben nach Maßgabe der vorstehenden Bestimmungen zustehen. </w:t>
            </w:r>
          </w:p>
          <w:p w14:paraId="50192C67"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70C94DF2" w14:textId="77777777" w:rsidR="001C4E59" w:rsidRPr="00B40611" w:rsidRDefault="001C4E59" w:rsidP="007F42F6">
            <w:pPr>
              <w:pStyle w:val="BodyTextNumbered"/>
              <w:numPr>
                <w:ilvl w:val="0"/>
                <w:numId w:val="9"/>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Fortzahlung der Vergütung im Krankheitsfall richtet sich nach den gesetzlichen Bestimmungen des Entgeltfortzahlungsgesetzes. Entgeltfortzahlung für den Fall der Arbeitsverhinderung wegen Erkrankung eigener Kinder wird nicht gewährt.</w:t>
            </w:r>
            <w:r w:rsidR="0053191D" w:rsidRPr="00B40611">
              <w:rPr>
                <w:rFonts w:ascii="Arial" w:eastAsia="Calibri" w:hAnsi="Arial" w:cs="Arial"/>
                <w:sz w:val="21"/>
                <w:szCs w:val="21"/>
                <w:lang w:eastAsia="en-US"/>
              </w:rPr>
              <w:t xml:space="preserve"> </w:t>
            </w:r>
            <w:r w:rsidR="00E95591" w:rsidRPr="00B40611">
              <w:rPr>
                <w:rFonts w:ascii="Arial" w:eastAsia="Calibri" w:hAnsi="Arial" w:cs="Arial"/>
                <w:sz w:val="21"/>
                <w:szCs w:val="21"/>
                <w:lang w:eastAsia="en-US"/>
              </w:rPr>
              <w:t xml:space="preserve">Die Regelungen i.S.v. </w:t>
            </w:r>
            <w:r w:rsidR="003570D2" w:rsidRPr="00B40611">
              <w:rPr>
                <w:rFonts w:ascii="Arial" w:eastAsia="Calibri" w:hAnsi="Arial" w:cs="Arial"/>
                <w:sz w:val="21"/>
                <w:szCs w:val="21"/>
                <w:lang w:eastAsia="en-US"/>
              </w:rPr>
              <w:t>§616 BGB</w:t>
            </w:r>
            <w:r w:rsidR="004C029B" w:rsidRPr="00B40611">
              <w:rPr>
                <w:rFonts w:ascii="Arial" w:eastAsia="Calibri" w:hAnsi="Arial" w:cs="Arial"/>
                <w:sz w:val="21"/>
                <w:szCs w:val="21"/>
                <w:lang w:eastAsia="en-US"/>
              </w:rPr>
              <w:t>, nach dem ein Vergütungsanspruch gegen den Ar</w:t>
            </w:r>
            <w:r w:rsidR="00E95591" w:rsidRPr="00B40611">
              <w:rPr>
                <w:rFonts w:ascii="Arial" w:eastAsia="Calibri" w:hAnsi="Arial" w:cs="Arial"/>
                <w:sz w:val="21"/>
                <w:szCs w:val="21"/>
                <w:lang w:eastAsia="en-US"/>
              </w:rPr>
              <w:t>b</w:t>
            </w:r>
            <w:r w:rsidR="004C029B" w:rsidRPr="00B40611">
              <w:rPr>
                <w:rFonts w:ascii="Arial" w:eastAsia="Calibri" w:hAnsi="Arial" w:cs="Arial"/>
                <w:sz w:val="21"/>
                <w:szCs w:val="21"/>
                <w:lang w:eastAsia="en-US"/>
              </w:rPr>
              <w:t>eitgeber bestehen würde,</w:t>
            </w:r>
            <w:r w:rsidR="00E95591" w:rsidRPr="00B40611">
              <w:rPr>
                <w:rFonts w:ascii="Arial" w:eastAsia="Calibri" w:hAnsi="Arial" w:cs="Arial"/>
                <w:sz w:val="21"/>
                <w:szCs w:val="21"/>
                <w:lang w:eastAsia="en-US"/>
              </w:rPr>
              <w:t xml:space="preserve"> sind </w:t>
            </w:r>
            <w:r w:rsidR="004C029B" w:rsidRPr="00B40611">
              <w:rPr>
                <w:rFonts w:ascii="Arial" w:eastAsia="Calibri" w:hAnsi="Arial" w:cs="Arial"/>
                <w:sz w:val="21"/>
                <w:szCs w:val="21"/>
                <w:lang w:eastAsia="en-US"/>
              </w:rPr>
              <w:t xml:space="preserve">abbedungen. </w:t>
            </w:r>
            <w:r w:rsidR="0053191D" w:rsidRPr="00B40611">
              <w:rPr>
                <w:rFonts w:ascii="Arial" w:eastAsia="Calibri" w:hAnsi="Arial" w:cs="Arial"/>
                <w:sz w:val="21"/>
                <w:szCs w:val="21"/>
                <w:lang w:eastAsia="en-US"/>
              </w:rPr>
              <w:t xml:space="preserve">Der Arbeitnehmer kann </w:t>
            </w:r>
            <w:r w:rsidR="0053191D" w:rsidRPr="00B40611">
              <w:rPr>
                <w:rFonts w:ascii="Arial" w:eastAsia="Calibri" w:hAnsi="Arial" w:cs="Arial"/>
                <w:sz w:val="21"/>
                <w:szCs w:val="21"/>
                <w:lang w:eastAsia="en-US"/>
              </w:rPr>
              <w:lastRenderedPageBreak/>
              <w:t>ausschließlich Ansp</w:t>
            </w:r>
            <w:r w:rsidR="00A46C52" w:rsidRPr="00B40611">
              <w:rPr>
                <w:rFonts w:ascii="Arial" w:eastAsia="Calibri" w:hAnsi="Arial" w:cs="Arial"/>
                <w:sz w:val="21"/>
                <w:szCs w:val="21"/>
                <w:lang w:eastAsia="en-US"/>
              </w:rPr>
              <w:t>r</w:t>
            </w:r>
            <w:r w:rsidR="0053191D" w:rsidRPr="00B40611">
              <w:rPr>
                <w:rFonts w:ascii="Arial" w:eastAsia="Calibri" w:hAnsi="Arial" w:cs="Arial"/>
                <w:sz w:val="21"/>
                <w:szCs w:val="21"/>
                <w:lang w:eastAsia="en-US"/>
              </w:rPr>
              <w:t>üche gegen seine Kranken</w:t>
            </w:r>
            <w:r w:rsidR="00BA636F" w:rsidRPr="00B40611">
              <w:rPr>
                <w:rFonts w:ascii="Arial" w:eastAsia="Calibri" w:hAnsi="Arial" w:cs="Arial"/>
                <w:sz w:val="21"/>
                <w:szCs w:val="21"/>
                <w:lang w:eastAsia="en-US"/>
              </w:rPr>
              <w:t>versicherung geltend machen.</w:t>
            </w:r>
          </w:p>
          <w:p w14:paraId="75C037A5" w14:textId="77777777" w:rsidR="00B42ADC" w:rsidRPr="00B40611" w:rsidRDefault="00B42ADC"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6A23A329" w14:textId="77777777" w:rsidR="00590395" w:rsidRDefault="00590395"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74373D39" w14:textId="77777777" w:rsidR="00F86757"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322678A4" w14:textId="77777777" w:rsidR="0051363A" w:rsidRDefault="0051363A" w:rsidP="00F92848">
            <w:pPr>
              <w:tabs>
                <w:tab w:val="left" w:pos="426"/>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rPr>
            </w:pPr>
          </w:p>
          <w:p w14:paraId="51823024" w14:textId="77777777" w:rsidR="0051363A" w:rsidRDefault="0051363A"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14E8454F" w14:textId="77777777" w:rsidR="0051363A" w:rsidRDefault="0051363A"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0634B20A" w14:textId="77777777" w:rsidR="00265A22" w:rsidRPr="00B40611" w:rsidRDefault="00265A22"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2E9EE6B3"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48303E" w:rsidRPr="00B40611">
              <w:rPr>
                <w:rFonts w:ascii="Arial" w:hAnsi="Arial" w:cs="Arial"/>
                <w:b/>
                <w:sz w:val="21"/>
                <w:szCs w:val="21"/>
              </w:rPr>
              <w:t>8</w:t>
            </w:r>
          </w:p>
          <w:p w14:paraId="21053C4B"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Nebentätigkeit</w:t>
            </w:r>
          </w:p>
          <w:p w14:paraId="60E6C5DD"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1041871B" w14:textId="77777777" w:rsidR="001C4E59" w:rsidRPr="00B40611" w:rsidRDefault="001C4E59" w:rsidP="00D47625">
            <w:pPr>
              <w:pStyle w:val="BodyTextNumbered"/>
              <w:numPr>
                <w:ilvl w:val="0"/>
                <w:numId w:val="0"/>
              </w:numPr>
              <w:tabs>
                <w:tab w:val="left" w:pos="426"/>
                <w:tab w:val="left" w:pos="567"/>
              </w:tabs>
              <w:spacing w:line="259" w:lineRule="auto"/>
              <w:jc w:val="left"/>
              <w:rPr>
                <w:rFonts w:ascii="Arial" w:eastAsia="Calibri" w:hAnsi="Arial" w:cs="Arial"/>
                <w:sz w:val="21"/>
                <w:szCs w:val="21"/>
                <w:lang w:eastAsia="en-US"/>
              </w:rPr>
            </w:pPr>
            <w:r w:rsidRPr="00B40611">
              <w:rPr>
                <w:rFonts w:ascii="Arial" w:eastAsia="Calibri" w:hAnsi="Arial" w:cs="Arial"/>
                <w:sz w:val="21"/>
                <w:szCs w:val="21"/>
                <w:lang w:eastAsia="en-US"/>
              </w:rPr>
              <w:t>Jede Nebentätigkeit, gleichgültig</w:t>
            </w:r>
            <w:r w:rsidR="00CC63E9" w:rsidRPr="00B40611">
              <w:rPr>
                <w:rFonts w:ascii="Arial" w:eastAsia="Calibri" w:hAnsi="Arial" w:cs="Arial"/>
                <w:sz w:val="21"/>
                <w:szCs w:val="21"/>
                <w:lang w:eastAsia="en-US"/>
              </w:rPr>
              <w:t>,</w:t>
            </w:r>
            <w:r w:rsidRPr="00B40611">
              <w:rPr>
                <w:rFonts w:ascii="Arial" w:eastAsia="Calibri" w:hAnsi="Arial" w:cs="Arial"/>
                <w:sz w:val="21"/>
                <w:szCs w:val="21"/>
                <w:lang w:eastAsia="en-US"/>
              </w:rPr>
              <w:t xml:space="preserve"> ob entgeltlich oder unentgeltlich, bedarf der vorherigen schriftlichen Zustimmung des Arbeitgebers. Die Zustimmung ist zu erteilen, wenn die Nebentätigkeit die Wahrnehmung der dienstlichen Aufgaben zeitlich nicht behindert und sonstige berechtigte Interessen des Arbeitgebers nicht beeinträchtigt werden</w:t>
            </w:r>
            <w:r w:rsidR="00131550" w:rsidRPr="00B40611">
              <w:rPr>
                <w:rFonts w:ascii="Arial" w:eastAsia="Calibri" w:hAnsi="Arial" w:cs="Arial"/>
                <w:sz w:val="21"/>
                <w:szCs w:val="21"/>
                <w:lang w:eastAsia="en-US"/>
              </w:rPr>
              <w:t xml:space="preserve">; </w:t>
            </w:r>
            <w:r w:rsidR="00B4618D" w:rsidRPr="00B40611">
              <w:rPr>
                <w:rFonts w:ascii="Arial" w:eastAsia="Calibri" w:hAnsi="Arial" w:cs="Arial"/>
                <w:sz w:val="21"/>
                <w:szCs w:val="21"/>
                <w:lang w:eastAsia="en-US"/>
              </w:rPr>
              <w:t>h</w:t>
            </w:r>
            <w:r w:rsidR="008E0A26" w:rsidRPr="00B40611">
              <w:rPr>
                <w:rFonts w:ascii="Arial" w:eastAsia="Calibri" w:hAnsi="Arial" w:cs="Arial"/>
                <w:sz w:val="21"/>
                <w:szCs w:val="21"/>
                <w:lang w:eastAsia="en-US"/>
              </w:rPr>
              <w:t xml:space="preserve">ierzu gehört auch die Übernahme von Aufsichtsratsbeiratsmandaten. </w:t>
            </w:r>
          </w:p>
          <w:p w14:paraId="3CE8C5CA" w14:textId="77777777" w:rsidR="00B40611" w:rsidRDefault="00B40611"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592EC72A" w14:textId="77777777" w:rsidR="008705C8" w:rsidRDefault="008705C8" w:rsidP="008705C8">
            <w:pPr>
              <w:tabs>
                <w:tab w:val="left" w:pos="426"/>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rPr>
            </w:pPr>
          </w:p>
          <w:p w14:paraId="48F8ABF3" w14:textId="77777777" w:rsidR="00F86757" w:rsidRPr="00B40611"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06E973C1" w14:textId="77777777" w:rsidR="005509FF" w:rsidRPr="00B40611" w:rsidRDefault="005509FF"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450A6ADC" w14:textId="77777777" w:rsidR="001C4E59" w:rsidRPr="00B40611" w:rsidRDefault="001E308F"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E66A09" w:rsidRPr="00B40611">
              <w:rPr>
                <w:rFonts w:ascii="Arial" w:hAnsi="Arial" w:cs="Arial"/>
                <w:b/>
                <w:sz w:val="21"/>
                <w:szCs w:val="21"/>
              </w:rPr>
              <w:t>9</w:t>
            </w:r>
          </w:p>
          <w:p w14:paraId="3BB25928"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Arbeitnehmererfindung/Sonstige Arbeitsergebnisse</w:t>
            </w:r>
          </w:p>
          <w:p w14:paraId="44132833"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2DFA101C" w14:textId="77777777" w:rsidR="005F62F5" w:rsidRPr="00D34876" w:rsidRDefault="00590395" w:rsidP="007F42F6">
            <w:pPr>
              <w:pStyle w:val="BodyTextNumbered"/>
              <w:numPr>
                <w:ilvl w:val="0"/>
                <w:numId w:val="10"/>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Unter das Gesetz über Arbeitnehmererfindungen fallende Er</w:t>
            </w:r>
            <w:r w:rsidR="001C4E59" w:rsidRPr="00B40611">
              <w:rPr>
                <w:rFonts w:ascii="Arial" w:eastAsia="Calibri" w:hAnsi="Arial" w:cs="Arial"/>
                <w:sz w:val="21"/>
                <w:szCs w:val="21"/>
                <w:lang w:eastAsia="en-US"/>
              </w:rPr>
              <w:t>findungen und technische Ver</w:t>
            </w:r>
            <w:r w:rsidR="001C4E59" w:rsidRPr="00B40611">
              <w:rPr>
                <w:rFonts w:ascii="Arial" w:eastAsia="Calibri" w:hAnsi="Arial" w:cs="Arial"/>
                <w:sz w:val="21"/>
                <w:szCs w:val="21"/>
                <w:lang w:eastAsia="en-US"/>
              </w:rPr>
              <w:softHyphen/>
              <w:t>besserungsvo</w:t>
            </w:r>
            <w:r w:rsidRPr="00B40611">
              <w:rPr>
                <w:rFonts w:ascii="Arial" w:eastAsia="Calibri" w:hAnsi="Arial" w:cs="Arial"/>
                <w:sz w:val="21"/>
                <w:szCs w:val="21"/>
                <w:lang w:eastAsia="en-US"/>
              </w:rPr>
              <w:t>rschläge werden gemäß diesem Gesetz behan</w:t>
            </w:r>
            <w:r w:rsidR="001C4E59" w:rsidRPr="00B40611">
              <w:rPr>
                <w:rFonts w:ascii="Arial" w:eastAsia="Calibri" w:hAnsi="Arial" w:cs="Arial"/>
                <w:sz w:val="21"/>
                <w:szCs w:val="21"/>
                <w:lang w:eastAsia="en-US"/>
              </w:rPr>
              <w:t>delt und vergütet.</w:t>
            </w:r>
          </w:p>
          <w:p w14:paraId="6D48C501" w14:textId="77777777" w:rsidR="00B40611" w:rsidRDefault="00B40611"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1BBAB878" w14:textId="77777777" w:rsidR="00265A22" w:rsidRPr="00B40611" w:rsidRDefault="00265A22"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654385DE" w14:textId="77777777" w:rsidR="00794BC7" w:rsidRPr="00B40611" w:rsidRDefault="001C4E59" w:rsidP="002603DB">
            <w:pPr>
              <w:pStyle w:val="BodyTextNumbered"/>
              <w:numPr>
                <w:ilvl w:val="0"/>
                <w:numId w:val="10"/>
              </w:numPr>
              <w:tabs>
                <w:tab w:val="left" w:pos="426"/>
                <w:tab w:val="left" w:pos="567"/>
                <w:tab w:val="left" w:pos="1418"/>
                <w:tab w:val="left" w:pos="1985"/>
                <w:tab w:val="left" w:pos="3686"/>
                <w:tab w:val="left" w:pos="4253"/>
                <w:tab w:val="left" w:pos="6237"/>
                <w:tab w:val="left" w:pos="6804"/>
                <w:tab w:val="decimal" w:pos="8505"/>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Sonstige Arbeitsergebnisse sind unverzüglich dem Arbeitgeber zugänglich zu machen. Als Ar</w:t>
            </w:r>
            <w:r w:rsidRPr="00B40611">
              <w:rPr>
                <w:rFonts w:ascii="Arial" w:eastAsia="Calibri" w:hAnsi="Arial" w:cs="Arial"/>
                <w:sz w:val="21"/>
                <w:szCs w:val="21"/>
                <w:lang w:eastAsia="en-US"/>
              </w:rPr>
              <w:softHyphen/>
              <w:t>beitsergebnisse gelten alle Erfindungen, Kon</w:t>
            </w:r>
            <w:r w:rsidRPr="00B40611">
              <w:rPr>
                <w:rFonts w:ascii="Arial" w:eastAsia="Calibri" w:hAnsi="Arial" w:cs="Arial"/>
                <w:sz w:val="21"/>
                <w:szCs w:val="21"/>
                <w:lang w:eastAsia="en-US"/>
              </w:rPr>
              <w:softHyphen/>
              <w:t xml:space="preserve">struktionen, Urheberrechte, </w:t>
            </w:r>
            <w:r w:rsidR="00FD21A1" w:rsidRPr="00B40611">
              <w:rPr>
                <w:rFonts w:ascii="Arial" w:eastAsia="Calibri" w:hAnsi="Arial" w:cs="Arial"/>
                <w:sz w:val="21"/>
                <w:szCs w:val="21"/>
                <w:lang w:eastAsia="en-US"/>
              </w:rPr>
              <w:t>Marken</w:t>
            </w:r>
            <w:r w:rsidR="00F035BD" w:rsidRPr="00B40611">
              <w:rPr>
                <w:rFonts w:ascii="Arial" w:eastAsia="Calibri" w:hAnsi="Arial" w:cs="Arial"/>
                <w:sz w:val="21"/>
                <w:szCs w:val="21"/>
                <w:lang w:eastAsia="en-US"/>
              </w:rPr>
              <w:t xml:space="preserve">rechte, </w:t>
            </w:r>
            <w:r w:rsidRPr="00B40611">
              <w:rPr>
                <w:rFonts w:ascii="Arial" w:eastAsia="Calibri" w:hAnsi="Arial" w:cs="Arial"/>
                <w:sz w:val="21"/>
                <w:szCs w:val="21"/>
                <w:lang w:eastAsia="en-US"/>
              </w:rPr>
              <w:t xml:space="preserve">Neuerungsideen und Vorschläge, </w:t>
            </w:r>
            <w:r w:rsidR="006C4DED">
              <w:rPr>
                <w:rFonts w:ascii="Arial" w:eastAsia="Calibri" w:hAnsi="Arial" w:cs="Arial"/>
                <w:sz w:val="21"/>
                <w:szCs w:val="21"/>
                <w:lang w:eastAsia="en-US"/>
              </w:rPr>
              <w:t>–</w:t>
            </w:r>
            <w:r w:rsidRPr="00B40611">
              <w:rPr>
                <w:rFonts w:ascii="Arial" w:eastAsia="Calibri" w:hAnsi="Arial" w:cs="Arial"/>
                <w:sz w:val="21"/>
                <w:szCs w:val="21"/>
                <w:lang w:eastAsia="en-US"/>
              </w:rPr>
              <w:t xml:space="preserve"> ohne als Erfindung zu gelten </w:t>
            </w:r>
            <w:r w:rsidR="006C4DED">
              <w:rPr>
                <w:rFonts w:ascii="Arial" w:eastAsia="Calibri" w:hAnsi="Arial" w:cs="Arial"/>
                <w:sz w:val="21"/>
                <w:szCs w:val="21"/>
                <w:lang w:eastAsia="en-US"/>
              </w:rPr>
              <w:t>–</w:t>
            </w:r>
            <w:r w:rsidRPr="00B40611">
              <w:rPr>
                <w:rFonts w:ascii="Arial" w:eastAsia="Calibri" w:hAnsi="Arial" w:cs="Arial"/>
                <w:sz w:val="21"/>
                <w:szCs w:val="21"/>
                <w:lang w:eastAsia="en-US"/>
              </w:rPr>
              <w:t xml:space="preserve"> die mit oder ohne Qualität eines gewerblichen Schutzrechts nutzbare Vorteile auslösen können. Die Nutzungsrechte, insbesondere Nutzungsrechte an Computersoftware, die der Arbeitnehmer in Ausübung seiner Tätigkeit geschaffen hat, stehen dem Arbeitgeber ausschließlich und umfassend zu</w:t>
            </w:r>
            <w:r w:rsidR="00C716B3" w:rsidRPr="00B40611">
              <w:rPr>
                <w:rFonts w:ascii="Arial" w:eastAsia="Calibri" w:hAnsi="Arial" w:cs="Arial"/>
                <w:sz w:val="21"/>
                <w:szCs w:val="21"/>
                <w:lang w:eastAsia="en-US"/>
              </w:rPr>
              <w:t>.</w:t>
            </w:r>
            <w:r w:rsidR="00502651" w:rsidRPr="00B40611">
              <w:rPr>
                <w:rFonts w:ascii="Arial" w:eastAsia="Calibri" w:hAnsi="Arial" w:cs="Arial"/>
                <w:sz w:val="21"/>
                <w:szCs w:val="21"/>
                <w:lang w:eastAsia="en-US"/>
              </w:rPr>
              <w:t xml:space="preserve"> </w:t>
            </w:r>
            <w:r w:rsidR="00AE7E14" w:rsidRPr="00B40611">
              <w:rPr>
                <w:rFonts w:ascii="Arial" w:eastAsia="Calibri" w:hAnsi="Arial" w:cs="Arial"/>
                <w:sz w:val="21"/>
                <w:szCs w:val="21"/>
                <w:lang w:eastAsia="en-US"/>
              </w:rPr>
              <w:t xml:space="preserve">Der Arbeitnehmer ist verpflichtet, alle Handlungen auszuführen und Erklärungen abzugeben, die zur Übertragung der Arbeitsergebnisse auf den Arbeitgeber erforderlich sind. Der Arbeitnehmer behält keinerlei Verwertungsrechte an den </w:t>
            </w:r>
            <w:r w:rsidR="00AE7E14" w:rsidRPr="00B40611">
              <w:rPr>
                <w:rFonts w:ascii="Arial" w:eastAsia="Calibri" w:hAnsi="Arial" w:cs="Arial"/>
                <w:sz w:val="21"/>
                <w:szCs w:val="21"/>
                <w:lang w:eastAsia="en-US"/>
              </w:rPr>
              <w:lastRenderedPageBreak/>
              <w:t>Arbeitsergebnissen</w:t>
            </w:r>
            <w:r w:rsidR="0041318B" w:rsidRPr="00B40611">
              <w:rPr>
                <w:rFonts w:ascii="Arial" w:eastAsia="Calibri" w:hAnsi="Arial" w:cs="Arial"/>
                <w:sz w:val="21"/>
                <w:szCs w:val="21"/>
                <w:lang w:eastAsia="en-US"/>
              </w:rPr>
              <w:t xml:space="preserve">. </w:t>
            </w:r>
            <w:r w:rsidR="001864E8" w:rsidRPr="00B40611">
              <w:rPr>
                <w:rFonts w:ascii="Arial" w:eastAsia="Calibri" w:hAnsi="Arial" w:cs="Arial"/>
                <w:sz w:val="21"/>
                <w:szCs w:val="21"/>
                <w:lang w:eastAsia="en-US"/>
              </w:rPr>
              <w:t>In dem Umfang wie sie durch Urheber</w:t>
            </w:r>
            <w:r w:rsidR="000C3AAD" w:rsidRPr="00B40611">
              <w:rPr>
                <w:rFonts w:ascii="Arial" w:eastAsia="Calibri" w:hAnsi="Arial" w:cs="Arial"/>
                <w:sz w:val="21"/>
                <w:szCs w:val="21"/>
                <w:lang w:eastAsia="en-US"/>
              </w:rPr>
              <w:t xml:space="preserve">- </w:t>
            </w:r>
            <w:r w:rsidR="001864E8" w:rsidRPr="00B40611">
              <w:rPr>
                <w:rFonts w:ascii="Arial" w:eastAsia="Calibri" w:hAnsi="Arial" w:cs="Arial"/>
                <w:sz w:val="21"/>
                <w:szCs w:val="21"/>
                <w:lang w:eastAsia="en-US"/>
              </w:rPr>
              <w:t>und verwandte Schutzrechte geschützt sind, räumt der Arbeitnehmer hiermit dem Arbeitgeber das ausschließliche, weltweite, zeitlich unbegrenzte Nutzungsrecht an den Arbeitsergebnissen ein, dies alle bekannten und unbekannten Nutzungsarten umfassend. Insbesondere ist der Arbeitgeber berechtigt, die Arbeitsergebnisse zu vervielfältigen, bearbeiten, ändern, verkaufen, verteilen, anzubieten und zu vermieten</w:t>
            </w:r>
            <w:r w:rsidR="00685411" w:rsidRPr="00B40611">
              <w:rPr>
                <w:rFonts w:ascii="Arial" w:eastAsia="Calibri" w:hAnsi="Arial" w:cs="Arial"/>
                <w:sz w:val="21"/>
                <w:szCs w:val="21"/>
                <w:lang w:eastAsia="en-US"/>
              </w:rPr>
              <w:t xml:space="preserve">. </w:t>
            </w:r>
            <w:r w:rsidR="008F1DFE" w:rsidRPr="00B40611">
              <w:rPr>
                <w:rFonts w:ascii="Arial" w:eastAsia="Calibri" w:hAnsi="Arial" w:cs="Arial"/>
                <w:sz w:val="21"/>
                <w:szCs w:val="21"/>
                <w:lang w:eastAsia="en-US"/>
              </w:rPr>
              <w:t>Der Arbeitgeber ist berechtigt, ohne vorherige Genehmigung des Arbeitnehmers die im Rahmen dieses Vertrages gewährten Verwertungswerte</w:t>
            </w:r>
            <w:r w:rsidR="00FA2043" w:rsidRPr="00B40611">
              <w:rPr>
                <w:rFonts w:ascii="Arial" w:eastAsia="Calibri" w:hAnsi="Arial" w:cs="Arial"/>
                <w:sz w:val="21"/>
                <w:szCs w:val="21"/>
                <w:lang w:eastAsia="en-US"/>
              </w:rPr>
              <w:t xml:space="preserve"> an den Arbeitsergebnissen ganz oder teilweise, bezahlt oder unbezahlt, abzutreten, zu übertragen oder</w:t>
            </w:r>
            <w:r w:rsidR="002603DB">
              <w:rPr>
                <w:rFonts w:ascii="Arial" w:eastAsia="Calibri" w:hAnsi="Arial" w:cs="Arial"/>
                <w:sz w:val="21"/>
                <w:szCs w:val="21"/>
                <w:lang w:eastAsia="en-US"/>
              </w:rPr>
              <w:t xml:space="preserve"> </w:t>
            </w:r>
            <w:r w:rsidR="00FA2043" w:rsidRPr="00B40611">
              <w:rPr>
                <w:rFonts w:ascii="Arial" w:eastAsia="Calibri" w:hAnsi="Arial" w:cs="Arial"/>
                <w:sz w:val="21"/>
                <w:szCs w:val="21"/>
                <w:lang w:eastAsia="en-US"/>
              </w:rPr>
              <w:t>unterzulizensieren.</w:t>
            </w:r>
            <w:r w:rsidR="008F1DFE" w:rsidRPr="00B40611">
              <w:rPr>
                <w:rFonts w:ascii="Arial" w:eastAsia="Calibri" w:hAnsi="Arial" w:cs="Arial"/>
                <w:sz w:val="21"/>
                <w:szCs w:val="21"/>
                <w:lang w:eastAsia="en-US"/>
              </w:rPr>
              <w:t xml:space="preserve"> </w:t>
            </w:r>
            <w:r w:rsidR="00D94957" w:rsidRPr="00B40611">
              <w:rPr>
                <w:rFonts w:ascii="Arial" w:eastAsia="Calibri" w:hAnsi="Arial" w:cs="Arial"/>
                <w:sz w:val="21"/>
                <w:szCs w:val="21"/>
                <w:lang w:eastAsia="en-US"/>
              </w:rPr>
              <w:t>Der Arbeitnehmer garantiert den Be</w:t>
            </w:r>
            <w:r w:rsidR="00F044BD" w:rsidRPr="00B40611">
              <w:rPr>
                <w:rFonts w:ascii="Arial" w:eastAsia="Calibri" w:hAnsi="Arial" w:cs="Arial"/>
                <w:sz w:val="21"/>
                <w:szCs w:val="21"/>
                <w:lang w:eastAsia="en-US"/>
              </w:rPr>
              <w:t>st</w:t>
            </w:r>
            <w:r w:rsidR="00D94957" w:rsidRPr="00B40611">
              <w:rPr>
                <w:rFonts w:ascii="Arial" w:eastAsia="Calibri" w:hAnsi="Arial" w:cs="Arial"/>
                <w:sz w:val="21"/>
                <w:szCs w:val="21"/>
                <w:lang w:eastAsia="en-US"/>
              </w:rPr>
              <w:t xml:space="preserve">and der nach diesem Vertrag zu übertragenden Rechte und Befugnisse und garantiert, dass Rechte </w:t>
            </w:r>
            <w:r w:rsidR="008961E1" w:rsidRPr="00B40611">
              <w:rPr>
                <w:rFonts w:ascii="Arial" w:eastAsia="Calibri" w:hAnsi="Arial" w:cs="Arial"/>
                <w:sz w:val="21"/>
                <w:szCs w:val="21"/>
                <w:lang w:eastAsia="en-US"/>
              </w:rPr>
              <w:t>Dritter</w:t>
            </w:r>
            <w:r w:rsidR="00D94957" w:rsidRPr="00B40611">
              <w:rPr>
                <w:rFonts w:ascii="Arial" w:eastAsia="Calibri" w:hAnsi="Arial" w:cs="Arial"/>
                <w:sz w:val="21"/>
                <w:szCs w:val="21"/>
                <w:lang w:eastAsia="en-US"/>
              </w:rPr>
              <w:t xml:space="preserve"> nicht verletzt werde</w:t>
            </w:r>
            <w:r w:rsidR="003D38C1" w:rsidRPr="00B40611">
              <w:rPr>
                <w:rFonts w:ascii="Arial" w:eastAsia="Calibri" w:hAnsi="Arial" w:cs="Arial"/>
                <w:sz w:val="21"/>
                <w:szCs w:val="21"/>
                <w:lang w:eastAsia="en-US"/>
              </w:rPr>
              <w:t>n</w:t>
            </w:r>
            <w:r w:rsidR="00D94957" w:rsidRPr="00B40611">
              <w:rPr>
                <w:rFonts w:ascii="Arial" w:eastAsia="Calibri" w:hAnsi="Arial" w:cs="Arial"/>
                <w:sz w:val="21"/>
                <w:szCs w:val="21"/>
                <w:lang w:eastAsia="en-US"/>
              </w:rPr>
              <w:t>.</w:t>
            </w:r>
            <w:r w:rsidR="003E2EC0" w:rsidRPr="00B40611">
              <w:rPr>
                <w:rFonts w:ascii="Arial" w:eastAsia="Calibri" w:hAnsi="Arial" w:cs="Arial"/>
                <w:sz w:val="21"/>
                <w:szCs w:val="21"/>
                <w:lang w:eastAsia="en-US"/>
              </w:rPr>
              <w:t xml:space="preserve"> </w:t>
            </w:r>
            <w:r w:rsidR="003D38C1" w:rsidRPr="00B40611">
              <w:rPr>
                <w:rFonts w:ascii="Arial" w:eastAsia="Calibri" w:hAnsi="Arial" w:cs="Arial"/>
                <w:sz w:val="21"/>
                <w:szCs w:val="21"/>
                <w:lang w:eastAsia="en-US"/>
              </w:rPr>
              <w:t>Die Gewährung der ausschließlichen/exklusiven Verwertungsrechte gemäß diesem § 9 soll nach Beendigung dieses Vertrages fortbestehen.</w:t>
            </w:r>
          </w:p>
          <w:p w14:paraId="6A739147" w14:textId="77777777" w:rsidR="009B07E5" w:rsidRPr="00B40611" w:rsidRDefault="009B07E5" w:rsidP="00D47625">
            <w:pPr>
              <w:pStyle w:val="BodyTextNumbered"/>
              <w:numPr>
                <w:ilvl w:val="0"/>
                <w:numId w:val="0"/>
              </w:numPr>
              <w:tabs>
                <w:tab w:val="left" w:pos="426"/>
                <w:tab w:val="left" w:pos="567"/>
                <w:tab w:val="left" w:pos="1418"/>
                <w:tab w:val="left" w:pos="1985"/>
                <w:tab w:val="left" w:pos="3686"/>
                <w:tab w:val="left" w:pos="4253"/>
                <w:tab w:val="left" w:pos="6237"/>
                <w:tab w:val="left" w:pos="6804"/>
                <w:tab w:val="decimal" w:pos="8505"/>
              </w:tabs>
              <w:spacing w:line="259" w:lineRule="auto"/>
              <w:ind w:left="328" w:hanging="328"/>
              <w:rPr>
                <w:rFonts w:ascii="Arial" w:eastAsia="Calibri" w:hAnsi="Arial" w:cs="Arial"/>
                <w:sz w:val="21"/>
                <w:szCs w:val="21"/>
                <w:lang w:eastAsia="en-US"/>
              </w:rPr>
            </w:pPr>
          </w:p>
          <w:p w14:paraId="0915EBB6" w14:textId="76A26AB5" w:rsidR="00AB30ED" w:rsidRPr="00A411ED" w:rsidRDefault="00794BC7" w:rsidP="00A411ED">
            <w:pPr>
              <w:pStyle w:val="BodyTextNumbered"/>
              <w:numPr>
                <w:ilvl w:val="0"/>
                <w:numId w:val="10"/>
              </w:numPr>
              <w:tabs>
                <w:tab w:val="left" w:pos="426"/>
                <w:tab w:val="left" w:pos="567"/>
                <w:tab w:val="left" w:pos="1418"/>
                <w:tab w:val="left" w:pos="1985"/>
                <w:tab w:val="left" w:pos="3686"/>
                <w:tab w:val="left" w:pos="4253"/>
                <w:tab w:val="left" w:pos="6237"/>
                <w:tab w:val="left" w:pos="6804"/>
                <w:tab w:val="decimal" w:pos="8505"/>
              </w:tabs>
              <w:spacing w:line="259" w:lineRule="auto"/>
              <w:ind w:left="328" w:hanging="328"/>
              <w:jc w:val="left"/>
              <w:rPr>
                <w:rFonts w:ascii="Arial" w:hAnsi="Arial" w:cs="Arial"/>
                <w:sz w:val="21"/>
                <w:szCs w:val="21"/>
              </w:rPr>
            </w:pPr>
            <w:r w:rsidRPr="00B40611">
              <w:rPr>
                <w:rFonts w:ascii="Arial" w:eastAsia="Calibri" w:hAnsi="Arial" w:cs="Arial"/>
                <w:sz w:val="21"/>
                <w:szCs w:val="21"/>
                <w:lang w:eastAsia="en-US"/>
              </w:rPr>
              <w:t>Der Arbeitnehmer wird mit dem Arbeitgeber bezüglich jeglicher Maßnahmen zur Anmeldung, Einreichung, Betreibung und Aufrechterhaltung von gewerblichen Verwertungsrechten kooperieren. Insbesondere wird der Arbeitnehmer der Arbeitgeber unverzüglich sämtliche Dokumentationen und Korrespondenzen zur Verfügung stellen und wird alle erforderlichen Maßnahmen durchführen sowie alle notwendigen Erklärungen abgeben. Während und auch nach der Laufzeit dieses Vertrages wird der Arbeitnehmer keines seiner Arbeitsergebnisse für gewerbliche Zwecke nutzen oder Dritten für solche Zwecke zur Verfügung stellen und darf keine Maßnahmen zur Anmeldung, Einreichung, Betreibung und Aufrechterhaltung von gewerblichen Verwertungsrechten im Zusammenhang mit den Arbeitsergebnissen aus diesem Vertrag verfolgen.</w:t>
            </w:r>
          </w:p>
          <w:p w14:paraId="0DE90A2B" w14:textId="77777777" w:rsidR="00F86757" w:rsidRPr="00B40611" w:rsidRDefault="00F86757" w:rsidP="00A411ED">
            <w:pPr>
              <w:tabs>
                <w:tab w:val="left" w:pos="426"/>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rPr>
            </w:pPr>
          </w:p>
          <w:p w14:paraId="4037D688" w14:textId="77777777" w:rsidR="001C4E59" w:rsidRPr="00B40611" w:rsidRDefault="004B0234"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291FBD" w:rsidRPr="00B40611">
              <w:rPr>
                <w:rFonts w:ascii="Arial" w:hAnsi="Arial" w:cs="Arial"/>
                <w:b/>
                <w:sz w:val="21"/>
                <w:szCs w:val="21"/>
              </w:rPr>
              <w:t>1</w:t>
            </w:r>
            <w:r w:rsidR="00E66A09" w:rsidRPr="00B40611">
              <w:rPr>
                <w:rFonts w:ascii="Arial" w:hAnsi="Arial" w:cs="Arial"/>
                <w:b/>
                <w:sz w:val="21"/>
                <w:szCs w:val="21"/>
              </w:rPr>
              <w:t>0</w:t>
            </w:r>
          </w:p>
          <w:p w14:paraId="55A54332" w14:textId="4FE493CB" w:rsidR="00A411ED" w:rsidRDefault="001C4E59" w:rsidP="00A411ED">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Gehaltspfändung und Abtretung</w:t>
            </w:r>
          </w:p>
          <w:p w14:paraId="0F06BE46" w14:textId="77777777" w:rsidR="00A411ED" w:rsidRPr="00A411ED" w:rsidRDefault="00A411ED" w:rsidP="00A411ED">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p>
          <w:p w14:paraId="17D330DC" w14:textId="77777777" w:rsidR="001C4E59" w:rsidRDefault="001C4E59" w:rsidP="00D47625">
            <w:pPr>
              <w:pStyle w:val="BodyTextIndent"/>
              <w:tabs>
                <w:tab w:val="clear" w:pos="720"/>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1.</w:t>
            </w:r>
            <w:r w:rsidRPr="00B40611">
              <w:rPr>
                <w:rFonts w:ascii="Arial" w:eastAsia="Calibri" w:hAnsi="Arial" w:cs="Arial"/>
                <w:sz w:val="21"/>
                <w:szCs w:val="21"/>
                <w:lang w:eastAsia="en-US"/>
              </w:rPr>
              <w:tab/>
              <w:t>Der Arbeitnehmer darf seine Vergütungsansprüche an Dritte nur nach vor</w:t>
            </w:r>
            <w:r w:rsidRPr="00B40611">
              <w:rPr>
                <w:rFonts w:ascii="Arial" w:eastAsia="Calibri" w:hAnsi="Arial" w:cs="Arial"/>
                <w:sz w:val="21"/>
                <w:szCs w:val="21"/>
                <w:lang w:eastAsia="en-US"/>
              </w:rPr>
              <w:softHyphen/>
              <w:t>heriger schriftlicher Zustimmung des Arbeitgebers verpfänden oder abtreten.</w:t>
            </w:r>
          </w:p>
          <w:p w14:paraId="1C063720" w14:textId="77777777" w:rsidR="00B96B90" w:rsidRPr="00B40611" w:rsidRDefault="00B96B90" w:rsidP="00D47625">
            <w:pPr>
              <w:pStyle w:val="BodyTextIndent"/>
              <w:tabs>
                <w:tab w:val="clear" w:pos="720"/>
                <w:tab w:val="left" w:pos="426"/>
                <w:tab w:val="left" w:pos="567"/>
              </w:tabs>
              <w:spacing w:line="259" w:lineRule="auto"/>
              <w:ind w:left="328" w:hanging="328"/>
              <w:jc w:val="left"/>
              <w:rPr>
                <w:rFonts w:ascii="Arial" w:eastAsia="Calibri" w:hAnsi="Arial" w:cs="Arial"/>
                <w:sz w:val="21"/>
                <w:szCs w:val="21"/>
                <w:lang w:eastAsia="en-US"/>
              </w:rPr>
            </w:pPr>
          </w:p>
          <w:p w14:paraId="357D79E0" w14:textId="77777777" w:rsidR="001C4E59" w:rsidRPr="00B40611" w:rsidRDefault="001C4E59" w:rsidP="00D47625">
            <w:pPr>
              <w:pStyle w:val="BodyTextIndent"/>
              <w:tabs>
                <w:tab w:val="clear" w:pos="720"/>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2.</w:t>
            </w:r>
            <w:r w:rsidRPr="00B40611">
              <w:rPr>
                <w:rFonts w:ascii="Arial" w:eastAsia="Calibri" w:hAnsi="Arial" w:cs="Arial"/>
                <w:sz w:val="21"/>
                <w:szCs w:val="21"/>
                <w:lang w:eastAsia="en-US"/>
              </w:rPr>
              <w:tab/>
              <w:t>Der Arbeitnehmer hat die durch Pfändung, Verpfändung oder Abtretung erwachsenen Kosten zu tragen. Die Kosten werden pauschaliert und betragen je zu berechnender Pfändung, Verpfändung oder Abtretung EUR 25,00. Der Arbeitgeber ist berechtigt, bei Nachweis höherer tatsächlicher Kosten diese in Ansatz zu bringen.</w:t>
            </w:r>
          </w:p>
          <w:p w14:paraId="29B96982" w14:textId="77777777" w:rsidR="00B4618D" w:rsidRPr="00B40611" w:rsidRDefault="00B4618D"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sz w:val="21"/>
                <w:szCs w:val="21"/>
              </w:rPr>
            </w:pPr>
          </w:p>
          <w:p w14:paraId="49115F9E" w14:textId="77777777" w:rsidR="00051207" w:rsidRDefault="0005120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sz w:val="21"/>
                <w:szCs w:val="21"/>
              </w:rPr>
            </w:pPr>
          </w:p>
          <w:p w14:paraId="3A8DFD80" w14:textId="77777777" w:rsidR="00F86757" w:rsidRPr="00B40611"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sz w:val="21"/>
                <w:szCs w:val="21"/>
              </w:rPr>
            </w:pPr>
          </w:p>
          <w:p w14:paraId="7442EDD1"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1</w:t>
            </w:r>
            <w:r w:rsidR="00E66A09" w:rsidRPr="00B40611">
              <w:rPr>
                <w:rFonts w:ascii="Arial" w:hAnsi="Arial" w:cs="Arial"/>
                <w:b/>
                <w:sz w:val="21"/>
                <w:szCs w:val="21"/>
              </w:rPr>
              <w:t>1</w:t>
            </w:r>
          </w:p>
          <w:p w14:paraId="46AA4E5B"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Verschwiegenheitsverpflichtung</w:t>
            </w:r>
          </w:p>
          <w:p w14:paraId="0E8CD466"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4BBD10A4" w14:textId="77777777" w:rsidR="001C4E59" w:rsidRPr="00B40611" w:rsidRDefault="001C4E59" w:rsidP="007F42F6">
            <w:pPr>
              <w:pStyle w:val="BodyTextNumbered"/>
              <w:numPr>
                <w:ilvl w:val="0"/>
                <w:numId w:val="11"/>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Der Arbeitnehmer wird über alle Betriebs- und Geschäftsgeheimnisse des Arbeitgebers sowie aller mit ihm verbundenen Unternehmen absolu</w:t>
            </w:r>
            <w:r w:rsidRPr="00B40611">
              <w:rPr>
                <w:rFonts w:ascii="Arial" w:eastAsia="Calibri" w:hAnsi="Arial" w:cs="Arial"/>
                <w:sz w:val="21"/>
                <w:szCs w:val="21"/>
                <w:lang w:eastAsia="en-US"/>
              </w:rPr>
              <w:softHyphen/>
              <w:t>tes Stillschweigen bewahren. Dies gilt ebenfalls für alle sonstigen im Rahmen der Tätigkeit zur Kenntnis gelangten Angelegenheiten und Vor</w:t>
            </w:r>
            <w:r w:rsidRPr="00B40611">
              <w:rPr>
                <w:rFonts w:ascii="Arial" w:eastAsia="Calibri" w:hAnsi="Arial" w:cs="Arial"/>
                <w:sz w:val="21"/>
                <w:szCs w:val="21"/>
                <w:lang w:eastAsia="en-US"/>
              </w:rPr>
              <w:softHyphen/>
              <w:t>gänge des Arbeitgebers sowie der mit ihm ver</w:t>
            </w:r>
            <w:r w:rsidRPr="00B40611">
              <w:rPr>
                <w:rFonts w:ascii="Arial" w:eastAsia="Calibri" w:hAnsi="Arial" w:cs="Arial"/>
                <w:sz w:val="21"/>
                <w:szCs w:val="21"/>
                <w:lang w:eastAsia="en-US"/>
              </w:rPr>
              <w:softHyphen/>
              <w:t>bundenen Unternehmen. Die Verschwie</w:t>
            </w:r>
            <w:r w:rsidRPr="00B40611">
              <w:rPr>
                <w:rFonts w:ascii="Arial" w:eastAsia="Calibri" w:hAnsi="Arial" w:cs="Arial"/>
                <w:sz w:val="21"/>
                <w:szCs w:val="21"/>
                <w:lang w:eastAsia="en-US"/>
              </w:rPr>
              <w:softHyphen/>
              <w:t>genheitsverpflichtung erstreckt sich ebenfalls auf Angelegenheiten und Vorgänge, die Geschäftspartner des Arbeitgebers sowie Ge</w:t>
            </w:r>
            <w:r w:rsidRPr="00B40611">
              <w:rPr>
                <w:rFonts w:ascii="Arial" w:eastAsia="Calibri" w:hAnsi="Arial" w:cs="Arial"/>
                <w:sz w:val="21"/>
                <w:szCs w:val="21"/>
                <w:lang w:eastAsia="en-US"/>
              </w:rPr>
              <w:softHyphen/>
              <w:t>schäftspartner von verbundenen Unternehmen betreffen.</w:t>
            </w:r>
          </w:p>
          <w:p w14:paraId="2F343746" w14:textId="77777777" w:rsidR="005D5896" w:rsidRPr="00B40611" w:rsidRDefault="005D5896"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01394E27" w14:textId="77777777" w:rsidR="001C4E59" w:rsidRPr="00B40611" w:rsidRDefault="001C4E59" w:rsidP="007F42F6">
            <w:pPr>
              <w:pStyle w:val="BodyTextNumbered"/>
              <w:keepNext/>
              <w:keepLines/>
              <w:numPr>
                <w:ilvl w:val="0"/>
                <w:numId w:val="11"/>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Verpflichtung zur Verschwiegenheit bezüglich sämtlicher Betriebs- und Ge</w:t>
            </w:r>
            <w:r w:rsidRPr="00B40611">
              <w:rPr>
                <w:rFonts w:ascii="Arial" w:eastAsia="Calibri" w:hAnsi="Arial" w:cs="Arial"/>
                <w:sz w:val="21"/>
                <w:szCs w:val="21"/>
                <w:lang w:eastAsia="en-US"/>
              </w:rPr>
              <w:softHyphen/>
              <w:t>schäftsgeheimnisse besteht über die Beendigung des Vertrags hinaus fort.</w:t>
            </w:r>
          </w:p>
          <w:p w14:paraId="0E77D9DB" w14:textId="77777777" w:rsidR="001C4E59"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26ED5611" w14:textId="77777777" w:rsidR="00F86757" w:rsidRPr="00B40611"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7A0B8F4B" w14:textId="77777777" w:rsidR="00511871" w:rsidRPr="00B40611" w:rsidRDefault="00511871"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288532E3"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1</w:t>
            </w:r>
            <w:r w:rsidR="00E66A09" w:rsidRPr="00B40611">
              <w:rPr>
                <w:rFonts w:ascii="Arial" w:hAnsi="Arial" w:cs="Arial"/>
                <w:b/>
                <w:sz w:val="21"/>
                <w:szCs w:val="21"/>
              </w:rPr>
              <w:t>2</w:t>
            </w:r>
          </w:p>
          <w:p w14:paraId="18FDE949" w14:textId="77777777" w:rsidR="001C4E59" w:rsidRPr="00B40611" w:rsidRDefault="001C4E59"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Arbeits- und Geschäftsunterlagen</w:t>
            </w:r>
          </w:p>
          <w:p w14:paraId="5FEB5F8C" w14:textId="77777777" w:rsidR="005D5896" w:rsidRPr="00B40611" w:rsidRDefault="005D5896"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p>
          <w:p w14:paraId="63BD6961" w14:textId="1311CC01" w:rsidR="001C4E59" w:rsidRDefault="001C4E59" w:rsidP="007F42F6">
            <w:pPr>
              <w:pStyle w:val="BodyTextNumbered"/>
              <w:numPr>
                <w:ilvl w:val="0"/>
                <w:numId w:val="12"/>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Anfertigung von Aufzeichnungen und Unterlagen aller Art erfolgt ausschließlich zu dienstlichen Zwecken und für den dienstlichen Gebrauch. Der Arbeitnehmer wird alle Aufzeichnungen und Unterlagen ord</w:t>
            </w:r>
            <w:r w:rsidRPr="00B40611">
              <w:rPr>
                <w:rFonts w:ascii="Arial" w:eastAsia="Calibri" w:hAnsi="Arial" w:cs="Arial"/>
                <w:sz w:val="21"/>
                <w:szCs w:val="21"/>
                <w:lang w:eastAsia="en-US"/>
              </w:rPr>
              <w:softHyphen/>
              <w:t>nungsgemäß aufbewahren und dafür Sorge tragen, dass Dritte nicht Einsicht nehmen können.</w:t>
            </w:r>
          </w:p>
          <w:p w14:paraId="2CCBFEC2" w14:textId="77777777" w:rsidR="00F1142C" w:rsidRPr="00B40611" w:rsidRDefault="00F1142C" w:rsidP="00F1142C">
            <w:pPr>
              <w:pStyle w:val="BodyTextNumbered"/>
              <w:numPr>
                <w:ilvl w:val="0"/>
                <w:numId w:val="0"/>
              </w:numPr>
              <w:tabs>
                <w:tab w:val="left" w:pos="426"/>
                <w:tab w:val="left" w:pos="567"/>
              </w:tabs>
              <w:spacing w:line="259" w:lineRule="auto"/>
              <w:ind w:left="328"/>
              <w:jc w:val="left"/>
              <w:rPr>
                <w:rFonts w:ascii="Arial" w:eastAsia="Calibri" w:hAnsi="Arial" w:cs="Arial"/>
                <w:sz w:val="21"/>
                <w:szCs w:val="21"/>
                <w:lang w:eastAsia="en-US"/>
              </w:rPr>
            </w:pPr>
          </w:p>
          <w:p w14:paraId="7480A12D"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05B42D9E" w14:textId="77777777" w:rsidR="00EA5DF6" w:rsidRPr="00B40611" w:rsidRDefault="001C4E59" w:rsidP="007F42F6">
            <w:pPr>
              <w:pStyle w:val="BodyTextNumbered"/>
              <w:numPr>
                <w:ilvl w:val="0"/>
                <w:numId w:val="12"/>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genannten Aufzeichnungen und Unterlagen sind bei Beendigung des Anstellungs</w:t>
            </w:r>
            <w:r w:rsidRPr="00B40611">
              <w:rPr>
                <w:rFonts w:ascii="Arial" w:eastAsia="Calibri" w:hAnsi="Arial" w:cs="Arial"/>
                <w:sz w:val="21"/>
                <w:szCs w:val="21"/>
                <w:lang w:eastAsia="en-US"/>
              </w:rPr>
              <w:softHyphen/>
              <w:t xml:space="preserve">verhältnisses oder bei der Freistellung vor dem Zeitpunkt der Beendigung unverzüglich und </w:t>
            </w:r>
            <w:r w:rsidRPr="00B40611">
              <w:rPr>
                <w:rFonts w:ascii="Arial" w:eastAsia="Calibri" w:hAnsi="Arial" w:cs="Arial"/>
                <w:sz w:val="21"/>
                <w:szCs w:val="21"/>
                <w:lang w:eastAsia="en-US"/>
              </w:rPr>
              <w:lastRenderedPageBreak/>
              <w:t>unaufgefordert vollständig an den Arbeitgeber herauszugeben. Ein Zurückbehaltungsrecht vom Arbeitnehmer ist ausgeschlossen. Auf Wunsch des Arbeitgebers wird der Arbeitnehmer aus</w:t>
            </w:r>
            <w:r w:rsidRPr="00B40611">
              <w:rPr>
                <w:rFonts w:ascii="Arial" w:eastAsia="Calibri" w:hAnsi="Arial" w:cs="Arial"/>
                <w:sz w:val="21"/>
                <w:szCs w:val="21"/>
                <w:lang w:eastAsia="en-US"/>
              </w:rPr>
              <w:softHyphen/>
              <w:t>drücklich versichern, die genannten Ge</w:t>
            </w:r>
            <w:r w:rsidRPr="00B40611">
              <w:rPr>
                <w:rFonts w:ascii="Arial" w:eastAsia="Calibri" w:hAnsi="Arial" w:cs="Arial"/>
                <w:sz w:val="21"/>
                <w:szCs w:val="21"/>
                <w:lang w:eastAsia="en-US"/>
              </w:rPr>
              <w:softHyphen/>
              <w:t>genstände vollständig heraus</w:t>
            </w:r>
            <w:r w:rsidR="008B033B" w:rsidRPr="00B40611">
              <w:rPr>
                <w:rFonts w:ascii="Arial" w:eastAsia="Calibri" w:hAnsi="Arial" w:cs="Arial"/>
                <w:sz w:val="21"/>
                <w:szCs w:val="21"/>
                <w:lang w:eastAsia="en-US"/>
              </w:rPr>
              <w:t>zu</w:t>
            </w:r>
            <w:r w:rsidRPr="00B40611">
              <w:rPr>
                <w:rFonts w:ascii="Arial" w:eastAsia="Calibri" w:hAnsi="Arial" w:cs="Arial"/>
                <w:sz w:val="21"/>
                <w:szCs w:val="21"/>
                <w:lang w:eastAsia="en-US"/>
              </w:rPr>
              <w:t>gegeben und insbesondere keine Abschriften oder Kopien bzw. Mehrstücke behalten zu haben.</w:t>
            </w:r>
          </w:p>
          <w:p w14:paraId="6C46BA06" w14:textId="77777777" w:rsidR="00EA5DF6" w:rsidRPr="00B40611" w:rsidRDefault="00EA5DF6"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705B57C9" w14:textId="77777777" w:rsidR="008E0A26" w:rsidRDefault="008E0A26" w:rsidP="007F42F6">
            <w:pPr>
              <w:numPr>
                <w:ilvl w:val="0"/>
                <w:numId w:val="12"/>
              </w:numPr>
              <w:tabs>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r w:rsidRPr="00B40611">
              <w:rPr>
                <w:rFonts w:ascii="Arial" w:hAnsi="Arial" w:cs="Arial"/>
                <w:sz w:val="21"/>
                <w:szCs w:val="21"/>
              </w:rPr>
              <w:t>Hiervon umfasst sind auch sämtliche Unterlagen, die dem Arbeitnehmer in elektronischer Form zur Verfügung gestellt worden sind. Auch diese dürfen nur zu geschäftlichen Zwecken verwandt werden. Dem Arbeitnehmer steht hierin kein Zurückbehaltungsrecht zu.</w:t>
            </w:r>
          </w:p>
          <w:p w14:paraId="7B43B187" w14:textId="77777777" w:rsidR="00B40611" w:rsidRPr="00B40611" w:rsidRDefault="00B40611" w:rsidP="00D47625">
            <w:pPr>
              <w:tabs>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p>
          <w:p w14:paraId="6EFE7D74" w14:textId="77777777" w:rsidR="000A1A96" w:rsidRDefault="008E0A26" w:rsidP="007F42F6">
            <w:pPr>
              <w:numPr>
                <w:ilvl w:val="0"/>
                <w:numId w:val="12"/>
              </w:numPr>
              <w:tabs>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sz w:val="21"/>
                <w:szCs w:val="21"/>
              </w:rPr>
            </w:pPr>
            <w:r w:rsidRPr="00B40611">
              <w:rPr>
                <w:rFonts w:ascii="Arial" w:hAnsi="Arial" w:cs="Arial"/>
                <w:sz w:val="21"/>
                <w:szCs w:val="21"/>
              </w:rPr>
              <w:t>Bei einem Verstoß gegen diese Verpflichtungen gilt eine Vertragsstrafe in Höhe</w:t>
            </w:r>
            <w:r w:rsidR="00731D8C" w:rsidRPr="00B40611">
              <w:rPr>
                <w:rFonts w:ascii="Arial" w:hAnsi="Arial" w:cs="Arial"/>
                <w:sz w:val="21"/>
                <w:szCs w:val="21"/>
              </w:rPr>
              <w:t xml:space="preserve"> bis zu einem Monatsgehalt als v</w:t>
            </w:r>
            <w:r w:rsidRPr="00B40611">
              <w:rPr>
                <w:rFonts w:ascii="Arial" w:hAnsi="Arial" w:cs="Arial"/>
                <w:sz w:val="21"/>
                <w:szCs w:val="21"/>
              </w:rPr>
              <w:t xml:space="preserve">erwirkt. </w:t>
            </w:r>
            <w:r w:rsidR="002015CD" w:rsidRPr="00B40611">
              <w:rPr>
                <w:rFonts w:ascii="Arial" w:hAnsi="Arial" w:cs="Arial"/>
                <w:sz w:val="21"/>
                <w:szCs w:val="21"/>
              </w:rPr>
              <w:t>Das Recht auf weitergehende Schadensersatzansprüche seitens des Arbeitgebers bleibt unberührt.</w:t>
            </w:r>
          </w:p>
          <w:p w14:paraId="341FBD42" w14:textId="77777777" w:rsidR="000A1A96" w:rsidRPr="000A1A96" w:rsidRDefault="000A1A96" w:rsidP="00D47625">
            <w:pPr>
              <w:tabs>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p>
          <w:p w14:paraId="40AC5907" w14:textId="77777777" w:rsidR="00774007" w:rsidRDefault="0077400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2EE04965" w14:textId="77777777" w:rsidR="00F86757" w:rsidRPr="00B40611"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6D6C7816" w14:textId="77777777" w:rsidR="00343954" w:rsidRPr="00B40611" w:rsidRDefault="00343954"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w:t>
            </w:r>
            <w:r w:rsidR="0078435E" w:rsidRPr="00B40611">
              <w:rPr>
                <w:rFonts w:ascii="Arial" w:hAnsi="Arial" w:cs="Arial"/>
                <w:b/>
                <w:sz w:val="21"/>
                <w:szCs w:val="21"/>
              </w:rPr>
              <w:t>13</w:t>
            </w:r>
          </w:p>
          <w:p w14:paraId="7547E05F" w14:textId="77777777" w:rsidR="00774007" w:rsidRPr="00B40611" w:rsidRDefault="0077400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Polizeiliches Führungszeugnis</w:t>
            </w:r>
          </w:p>
          <w:p w14:paraId="61778A6E" w14:textId="77777777" w:rsidR="0097235B" w:rsidRPr="00B40611" w:rsidRDefault="0097235B"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p>
          <w:p w14:paraId="420689C8" w14:textId="77777777" w:rsidR="00774007" w:rsidRPr="00B40611" w:rsidRDefault="00B87B66"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rPr>
            </w:pPr>
            <w:r w:rsidRPr="00B40611">
              <w:rPr>
                <w:rFonts w:ascii="Arial" w:hAnsi="Arial" w:cs="Arial"/>
                <w:sz w:val="21"/>
                <w:szCs w:val="21"/>
              </w:rPr>
              <w:t xml:space="preserve">Sofern </w:t>
            </w:r>
            <w:r w:rsidR="004F2CD3" w:rsidRPr="00B40611">
              <w:rPr>
                <w:rFonts w:ascii="Arial" w:hAnsi="Arial" w:cs="Arial"/>
                <w:sz w:val="21"/>
                <w:szCs w:val="21"/>
              </w:rPr>
              <w:t xml:space="preserve">es </w:t>
            </w:r>
            <w:r w:rsidR="008961E1" w:rsidRPr="00B40611">
              <w:rPr>
                <w:rFonts w:ascii="Arial" w:hAnsi="Arial" w:cs="Arial"/>
                <w:sz w:val="21"/>
                <w:szCs w:val="21"/>
              </w:rPr>
              <w:t>aufgrund der durchzuführenden Tätigkeit</w:t>
            </w:r>
            <w:r w:rsidR="004F2CD3" w:rsidRPr="00B40611">
              <w:rPr>
                <w:rFonts w:ascii="Arial" w:hAnsi="Arial" w:cs="Arial"/>
                <w:sz w:val="21"/>
                <w:szCs w:val="21"/>
              </w:rPr>
              <w:t xml:space="preserve"> des Arbeitnehmers erforderlich ist, wird d</w:t>
            </w:r>
            <w:r w:rsidR="00774007" w:rsidRPr="00B40611">
              <w:rPr>
                <w:rFonts w:ascii="Arial" w:hAnsi="Arial" w:cs="Arial"/>
                <w:sz w:val="21"/>
                <w:szCs w:val="21"/>
              </w:rPr>
              <w:t xml:space="preserve">er Arbeitnehmer ein Führungszeugnis zur Vorlage beim Arbeitgeber beantragen und diesem vorlegen. Die Kosten hierfür übernimmt der Arbeitgeber. </w:t>
            </w:r>
            <w:r w:rsidR="00A57EE0" w:rsidRPr="00B40611">
              <w:rPr>
                <w:rFonts w:ascii="Arial" w:hAnsi="Arial" w:cs="Arial"/>
                <w:sz w:val="21"/>
                <w:szCs w:val="21"/>
              </w:rPr>
              <w:t>Der Arbeitnehmer nimmt zur Kenntnis</w:t>
            </w:r>
            <w:r w:rsidR="00774007" w:rsidRPr="00B40611">
              <w:rPr>
                <w:rFonts w:ascii="Arial" w:hAnsi="Arial" w:cs="Arial"/>
                <w:sz w:val="21"/>
                <w:szCs w:val="21"/>
              </w:rPr>
              <w:t xml:space="preserve">, dass </w:t>
            </w:r>
            <w:r w:rsidR="00A57EE0" w:rsidRPr="00B40611">
              <w:rPr>
                <w:rFonts w:ascii="Arial" w:hAnsi="Arial" w:cs="Arial"/>
                <w:sz w:val="21"/>
                <w:szCs w:val="21"/>
              </w:rPr>
              <w:t xml:space="preserve">es bei der durchzuführenden Tätigkeit erforderlich sein kann, dass </w:t>
            </w:r>
            <w:r w:rsidR="004F2CD3" w:rsidRPr="00B40611">
              <w:rPr>
                <w:rFonts w:ascii="Arial" w:hAnsi="Arial" w:cs="Arial"/>
                <w:sz w:val="21"/>
                <w:szCs w:val="21"/>
              </w:rPr>
              <w:t xml:space="preserve">er </w:t>
            </w:r>
            <w:r w:rsidR="00475C6A" w:rsidRPr="00B40611">
              <w:rPr>
                <w:rFonts w:ascii="Arial" w:hAnsi="Arial" w:cs="Arial"/>
                <w:sz w:val="21"/>
                <w:szCs w:val="21"/>
              </w:rPr>
              <w:t xml:space="preserve">auf Verlangen eines </w:t>
            </w:r>
            <w:r w:rsidR="00774007" w:rsidRPr="00B40611">
              <w:rPr>
                <w:rFonts w:ascii="Arial" w:hAnsi="Arial" w:cs="Arial"/>
                <w:sz w:val="21"/>
                <w:szCs w:val="21"/>
              </w:rPr>
              <w:t>Mandanten</w:t>
            </w:r>
            <w:r w:rsidR="00475C6A" w:rsidRPr="00B40611">
              <w:rPr>
                <w:rFonts w:ascii="Arial" w:hAnsi="Arial" w:cs="Arial"/>
                <w:sz w:val="21"/>
                <w:szCs w:val="21"/>
              </w:rPr>
              <w:t xml:space="preserve"> oder</w:t>
            </w:r>
            <w:r w:rsidR="00774007" w:rsidRPr="00B40611">
              <w:rPr>
                <w:rFonts w:ascii="Arial" w:hAnsi="Arial" w:cs="Arial"/>
                <w:sz w:val="21"/>
                <w:szCs w:val="21"/>
              </w:rPr>
              <w:t xml:space="preserve"> Kunden</w:t>
            </w:r>
            <w:r w:rsidR="004F2CD3" w:rsidRPr="00B40611">
              <w:rPr>
                <w:rFonts w:ascii="Arial" w:hAnsi="Arial" w:cs="Arial"/>
                <w:sz w:val="21"/>
                <w:szCs w:val="21"/>
              </w:rPr>
              <w:t xml:space="preserve"> des Arbeitgebers dem Mandanten oder Kunden </w:t>
            </w:r>
            <w:r w:rsidR="00774007" w:rsidRPr="00B40611">
              <w:rPr>
                <w:rFonts w:ascii="Arial" w:hAnsi="Arial" w:cs="Arial"/>
                <w:sz w:val="21"/>
                <w:szCs w:val="21"/>
              </w:rPr>
              <w:t>ein polizeiliches Führungszeugnis vorlegen oder eine Erklärung</w:t>
            </w:r>
            <w:r w:rsidR="008C66C9" w:rsidRPr="00B40611">
              <w:rPr>
                <w:rFonts w:ascii="Arial" w:hAnsi="Arial" w:cs="Arial"/>
                <w:sz w:val="21"/>
                <w:szCs w:val="21"/>
              </w:rPr>
              <w:t xml:space="preserve"> des Arbeitgebers</w:t>
            </w:r>
            <w:r w:rsidR="00774007" w:rsidRPr="00B40611">
              <w:rPr>
                <w:rFonts w:ascii="Arial" w:hAnsi="Arial" w:cs="Arial"/>
                <w:sz w:val="21"/>
                <w:szCs w:val="21"/>
              </w:rPr>
              <w:t xml:space="preserve"> über die Unbescholtenheit des </w:t>
            </w:r>
            <w:r w:rsidR="00DF4D7A" w:rsidRPr="00B40611">
              <w:rPr>
                <w:rFonts w:ascii="Arial" w:hAnsi="Arial" w:cs="Arial"/>
                <w:sz w:val="21"/>
                <w:szCs w:val="21"/>
              </w:rPr>
              <w:t>Arbeitnehmers</w:t>
            </w:r>
            <w:r w:rsidR="00774007" w:rsidRPr="00B40611">
              <w:rPr>
                <w:rFonts w:ascii="Arial" w:hAnsi="Arial" w:cs="Arial"/>
                <w:sz w:val="21"/>
                <w:szCs w:val="21"/>
              </w:rPr>
              <w:t xml:space="preserve"> für die Durchführung des Auftrages abgeben muss. </w:t>
            </w:r>
          </w:p>
          <w:p w14:paraId="0FE0A61C" w14:textId="77777777" w:rsidR="00774007" w:rsidRDefault="00774007"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38513B97" w14:textId="77777777" w:rsidR="00F86757" w:rsidRPr="00B40611" w:rsidRDefault="00F86757"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1F67EB45" w14:textId="070F1491" w:rsidR="009F3071" w:rsidRDefault="009F3071"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6894AEDA" w14:textId="2B04D988" w:rsidR="00917E10" w:rsidRDefault="00917E10" w:rsidP="00A411ED">
            <w:pPr>
              <w:pStyle w:val="BodyTextNumbered"/>
              <w:numPr>
                <w:ilvl w:val="0"/>
                <w:numId w:val="0"/>
              </w:numPr>
              <w:tabs>
                <w:tab w:val="left" w:pos="426"/>
                <w:tab w:val="left" w:pos="567"/>
              </w:tabs>
              <w:spacing w:line="259" w:lineRule="auto"/>
              <w:rPr>
                <w:rFonts w:ascii="Arial" w:eastAsia="Calibri" w:hAnsi="Arial" w:cs="Arial"/>
                <w:sz w:val="21"/>
                <w:szCs w:val="21"/>
                <w:lang w:eastAsia="en-US"/>
              </w:rPr>
            </w:pPr>
          </w:p>
          <w:p w14:paraId="741A054E" w14:textId="77777777" w:rsidR="00917E10" w:rsidRPr="00B40611" w:rsidRDefault="00917E10"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70B9809E" w14:textId="77777777" w:rsidR="00114F7F" w:rsidRPr="00B40611" w:rsidRDefault="00114F7F"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 1</w:t>
            </w:r>
            <w:r w:rsidR="00343954" w:rsidRPr="00B40611">
              <w:rPr>
                <w:rFonts w:ascii="Arial" w:eastAsia="Calibri" w:hAnsi="Arial" w:cs="Arial"/>
                <w:b/>
                <w:sz w:val="21"/>
                <w:szCs w:val="21"/>
                <w:lang w:eastAsia="en-US"/>
              </w:rPr>
              <w:t>4</w:t>
            </w:r>
          </w:p>
          <w:p w14:paraId="17882357" w14:textId="77777777" w:rsidR="00114F7F" w:rsidRPr="00B40611" w:rsidRDefault="00E81901"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D</w:t>
            </w:r>
            <w:r w:rsidR="00E10859" w:rsidRPr="00B40611">
              <w:rPr>
                <w:rFonts w:ascii="Arial" w:eastAsia="Calibri" w:hAnsi="Arial" w:cs="Arial"/>
                <w:b/>
                <w:sz w:val="21"/>
                <w:szCs w:val="21"/>
                <w:lang w:eastAsia="en-US"/>
              </w:rPr>
              <w:t>isziplinar- und Beschwerdeverfahren</w:t>
            </w:r>
          </w:p>
          <w:p w14:paraId="5CC0707C" w14:textId="77777777" w:rsidR="00114F7F" w:rsidRPr="00B40611" w:rsidRDefault="00114F7F" w:rsidP="00D47625">
            <w:pPr>
              <w:pStyle w:val="BodyTextNumbered"/>
              <w:numPr>
                <w:ilvl w:val="0"/>
                <w:numId w:val="0"/>
              </w:numPr>
              <w:spacing w:line="259" w:lineRule="auto"/>
              <w:ind w:left="328" w:hanging="328"/>
              <w:rPr>
                <w:rFonts w:ascii="Arial" w:eastAsia="Calibri" w:hAnsi="Arial" w:cs="Arial"/>
                <w:sz w:val="21"/>
                <w:szCs w:val="21"/>
                <w:lang w:eastAsia="en-US"/>
              </w:rPr>
            </w:pPr>
          </w:p>
          <w:p w14:paraId="5DA82182" w14:textId="77777777" w:rsidR="009C039C" w:rsidRPr="00B40611" w:rsidRDefault="00EA1C4A" w:rsidP="00D47625">
            <w:pPr>
              <w:pStyle w:val="BodyTextNumbered"/>
              <w:numPr>
                <w:ilvl w:val="0"/>
                <w:numId w:val="0"/>
              </w:numPr>
              <w:spacing w:line="259" w:lineRule="auto"/>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Der Arbeitgeber unterstützt </w:t>
            </w:r>
            <w:r w:rsidR="00D875F2" w:rsidRPr="00B40611">
              <w:rPr>
                <w:rFonts w:ascii="Arial" w:eastAsia="Calibri" w:hAnsi="Arial" w:cs="Arial"/>
                <w:sz w:val="21"/>
                <w:szCs w:val="21"/>
                <w:lang w:eastAsia="en-US"/>
              </w:rPr>
              <w:t>die</w:t>
            </w:r>
            <w:r w:rsidRPr="00B40611">
              <w:rPr>
                <w:rFonts w:ascii="Arial" w:eastAsia="Calibri" w:hAnsi="Arial" w:cs="Arial"/>
                <w:sz w:val="21"/>
                <w:szCs w:val="21"/>
                <w:lang w:eastAsia="en-US"/>
              </w:rPr>
              <w:t xml:space="preserve"> Verbesserung des </w:t>
            </w:r>
            <w:r w:rsidR="00F24C86" w:rsidRPr="00B40611">
              <w:rPr>
                <w:rFonts w:ascii="Arial" w:eastAsia="Calibri" w:hAnsi="Arial" w:cs="Arial"/>
                <w:sz w:val="21"/>
                <w:szCs w:val="21"/>
                <w:lang w:eastAsia="en-US"/>
              </w:rPr>
              <w:t xml:space="preserve">Verhaltens </w:t>
            </w:r>
            <w:r w:rsidR="0038028B" w:rsidRPr="00B40611">
              <w:rPr>
                <w:rFonts w:ascii="Arial" w:eastAsia="Calibri" w:hAnsi="Arial" w:cs="Arial"/>
                <w:sz w:val="21"/>
                <w:szCs w:val="21"/>
                <w:lang w:eastAsia="en-US"/>
              </w:rPr>
              <w:t>de</w:t>
            </w:r>
            <w:r w:rsidR="003815C4" w:rsidRPr="00B40611">
              <w:rPr>
                <w:rFonts w:ascii="Arial" w:eastAsia="Calibri" w:hAnsi="Arial" w:cs="Arial"/>
                <w:sz w:val="21"/>
                <w:szCs w:val="21"/>
                <w:lang w:eastAsia="en-US"/>
              </w:rPr>
              <w:t>r e</w:t>
            </w:r>
            <w:r w:rsidR="0038028B" w:rsidRPr="00B40611">
              <w:rPr>
                <w:rFonts w:ascii="Arial" w:eastAsia="Calibri" w:hAnsi="Arial" w:cs="Arial"/>
                <w:sz w:val="21"/>
                <w:szCs w:val="21"/>
                <w:lang w:eastAsia="en-US"/>
              </w:rPr>
              <w:t xml:space="preserve">inzelnen </w:t>
            </w:r>
            <w:r w:rsidR="003815C4" w:rsidRPr="00B40611">
              <w:rPr>
                <w:rFonts w:ascii="Arial" w:eastAsia="Calibri" w:hAnsi="Arial" w:cs="Arial"/>
                <w:sz w:val="21"/>
                <w:szCs w:val="21"/>
                <w:lang w:eastAsia="en-US"/>
              </w:rPr>
              <w:t>Arbeitne</w:t>
            </w:r>
            <w:r w:rsidR="0002157E" w:rsidRPr="00B40611">
              <w:rPr>
                <w:rFonts w:ascii="Arial" w:eastAsia="Calibri" w:hAnsi="Arial" w:cs="Arial"/>
                <w:sz w:val="21"/>
                <w:szCs w:val="21"/>
                <w:lang w:eastAsia="en-US"/>
              </w:rPr>
              <w:t xml:space="preserve">hmer </w:t>
            </w:r>
            <w:r w:rsidRPr="00B40611">
              <w:rPr>
                <w:rFonts w:ascii="Arial" w:eastAsia="Calibri" w:hAnsi="Arial" w:cs="Arial"/>
                <w:sz w:val="21"/>
                <w:szCs w:val="21"/>
                <w:lang w:eastAsia="en-US"/>
              </w:rPr>
              <w:t xml:space="preserve">und hat zu diesem Zweck eine </w:t>
            </w:r>
            <w:r w:rsidR="00596D33" w:rsidRPr="00B40611">
              <w:rPr>
                <w:rFonts w:ascii="Arial" w:eastAsia="Calibri" w:hAnsi="Arial" w:cs="Arial"/>
                <w:sz w:val="21"/>
                <w:szCs w:val="21"/>
                <w:lang w:eastAsia="en-US"/>
              </w:rPr>
              <w:t xml:space="preserve">Disziplinarrichtlinie entwickelt, die Maßnahmen </w:t>
            </w:r>
            <w:r w:rsidR="0014085D" w:rsidRPr="00B40611">
              <w:rPr>
                <w:rFonts w:ascii="Arial" w:eastAsia="Calibri" w:hAnsi="Arial" w:cs="Arial"/>
                <w:sz w:val="21"/>
                <w:szCs w:val="21"/>
                <w:lang w:eastAsia="en-US"/>
              </w:rPr>
              <w:t xml:space="preserve">für den Fall der Verletzung von </w:t>
            </w:r>
            <w:r w:rsidR="0014085D" w:rsidRPr="00B40611">
              <w:rPr>
                <w:rFonts w:ascii="Arial" w:eastAsia="Calibri" w:hAnsi="Arial" w:cs="Arial"/>
                <w:sz w:val="21"/>
                <w:szCs w:val="21"/>
                <w:lang w:eastAsia="en-US"/>
              </w:rPr>
              <w:lastRenderedPageBreak/>
              <w:t xml:space="preserve">Richtlinien enthalten. </w:t>
            </w:r>
            <w:r w:rsidR="007D3641" w:rsidRPr="00B40611">
              <w:rPr>
                <w:rFonts w:ascii="Arial" w:eastAsia="Calibri" w:hAnsi="Arial" w:cs="Arial"/>
                <w:sz w:val="21"/>
                <w:szCs w:val="21"/>
                <w:lang w:eastAsia="en-US"/>
              </w:rPr>
              <w:t>D</w:t>
            </w:r>
            <w:r w:rsidR="0014085D" w:rsidRPr="00B40611">
              <w:rPr>
                <w:rFonts w:ascii="Arial" w:eastAsia="Calibri" w:hAnsi="Arial" w:cs="Arial"/>
                <w:sz w:val="21"/>
                <w:szCs w:val="21"/>
                <w:lang w:eastAsia="en-US"/>
              </w:rPr>
              <w:t xml:space="preserve">er Arbeitgeber </w:t>
            </w:r>
            <w:r w:rsidR="007B26CB" w:rsidRPr="00B40611">
              <w:rPr>
                <w:rFonts w:ascii="Arial" w:eastAsia="Calibri" w:hAnsi="Arial" w:cs="Arial"/>
                <w:sz w:val="21"/>
                <w:szCs w:val="21"/>
                <w:lang w:eastAsia="en-US"/>
              </w:rPr>
              <w:t>stellt sicher, dass das</w:t>
            </w:r>
            <w:r w:rsidR="007D3641" w:rsidRPr="00B40611">
              <w:rPr>
                <w:rFonts w:ascii="Arial" w:eastAsia="Calibri" w:hAnsi="Arial" w:cs="Arial"/>
                <w:sz w:val="21"/>
                <w:szCs w:val="21"/>
                <w:lang w:eastAsia="en-US"/>
              </w:rPr>
              <w:t xml:space="preserve"> Verfahren</w:t>
            </w:r>
            <w:r w:rsidR="007B26CB" w:rsidRPr="00B40611">
              <w:rPr>
                <w:rFonts w:ascii="Arial" w:eastAsia="Calibri" w:hAnsi="Arial" w:cs="Arial"/>
                <w:sz w:val="21"/>
                <w:szCs w:val="21"/>
                <w:lang w:eastAsia="en-US"/>
              </w:rPr>
              <w:t xml:space="preserve"> für jeden Arbeitnehmer </w:t>
            </w:r>
            <w:r w:rsidR="005951A5" w:rsidRPr="00B40611">
              <w:rPr>
                <w:rFonts w:ascii="Arial" w:eastAsia="Calibri" w:hAnsi="Arial" w:cs="Arial"/>
                <w:sz w:val="21"/>
                <w:szCs w:val="21"/>
                <w:lang w:eastAsia="en-US"/>
              </w:rPr>
              <w:t xml:space="preserve">angewendet wird und </w:t>
            </w:r>
            <w:r w:rsidR="00A14FE3" w:rsidRPr="00B40611">
              <w:rPr>
                <w:rFonts w:ascii="Arial" w:eastAsia="Calibri" w:hAnsi="Arial" w:cs="Arial"/>
                <w:sz w:val="21"/>
                <w:szCs w:val="21"/>
                <w:lang w:eastAsia="en-US"/>
              </w:rPr>
              <w:t>vorgetragene Beschwerden</w:t>
            </w:r>
            <w:r w:rsidR="00BC01B8" w:rsidRPr="00B40611">
              <w:rPr>
                <w:rFonts w:ascii="Arial" w:eastAsia="Calibri" w:hAnsi="Arial" w:cs="Arial"/>
                <w:sz w:val="21"/>
                <w:szCs w:val="21"/>
                <w:lang w:eastAsia="en-US"/>
              </w:rPr>
              <w:t xml:space="preserve"> innerhalb des Verfahrens</w:t>
            </w:r>
            <w:r w:rsidR="00A14FE3" w:rsidRPr="00B40611">
              <w:rPr>
                <w:rFonts w:ascii="Arial" w:eastAsia="Calibri" w:hAnsi="Arial" w:cs="Arial"/>
                <w:sz w:val="21"/>
                <w:szCs w:val="21"/>
                <w:lang w:eastAsia="en-US"/>
              </w:rPr>
              <w:t xml:space="preserve"> </w:t>
            </w:r>
            <w:r w:rsidR="00E34CEF" w:rsidRPr="00B40611">
              <w:rPr>
                <w:rFonts w:ascii="Arial" w:eastAsia="Calibri" w:hAnsi="Arial" w:cs="Arial"/>
                <w:sz w:val="21"/>
                <w:szCs w:val="21"/>
                <w:lang w:eastAsia="en-US"/>
              </w:rPr>
              <w:t xml:space="preserve">angemessen gelöst </w:t>
            </w:r>
            <w:r w:rsidR="001C253F" w:rsidRPr="00B40611">
              <w:rPr>
                <w:rFonts w:ascii="Arial" w:eastAsia="Calibri" w:hAnsi="Arial" w:cs="Arial"/>
                <w:sz w:val="21"/>
                <w:szCs w:val="21"/>
                <w:lang w:eastAsia="en-US"/>
              </w:rPr>
              <w:t xml:space="preserve">werden. </w:t>
            </w:r>
            <w:r w:rsidR="00583130" w:rsidRPr="00B40611">
              <w:rPr>
                <w:rFonts w:ascii="Arial" w:eastAsia="Calibri" w:hAnsi="Arial" w:cs="Arial"/>
                <w:sz w:val="21"/>
                <w:szCs w:val="21"/>
                <w:lang w:eastAsia="en-US"/>
              </w:rPr>
              <w:t>D</w:t>
            </w:r>
            <w:r w:rsidR="00FF2F0C" w:rsidRPr="00B40611">
              <w:rPr>
                <w:rFonts w:ascii="Arial" w:eastAsia="Calibri" w:hAnsi="Arial" w:cs="Arial"/>
                <w:sz w:val="21"/>
                <w:szCs w:val="21"/>
                <w:lang w:eastAsia="en-US"/>
              </w:rPr>
              <w:t xml:space="preserve">ie </w:t>
            </w:r>
            <w:r w:rsidR="00E01C94" w:rsidRPr="00B40611">
              <w:rPr>
                <w:rFonts w:ascii="Arial" w:eastAsia="Calibri" w:hAnsi="Arial" w:cs="Arial"/>
                <w:sz w:val="21"/>
                <w:szCs w:val="21"/>
                <w:lang w:eastAsia="en-US"/>
              </w:rPr>
              <w:t>jeweiligen</w:t>
            </w:r>
            <w:r w:rsidR="00FF2F0C" w:rsidRPr="00B40611">
              <w:rPr>
                <w:rFonts w:ascii="Arial" w:eastAsia="Calibri" w:hAnsi="Arial" w:cs="Arial"/>
                <w:sz w:val="21"/>
                <w:szCs w:val="21"/>
                <w:lang w:eastAsia="en-US"/>
              </w:rPr>
              <w:t xml:space="preserve"> </w:t>
            </w:r>
            <w:r w:rsidR="003337AF" w:rsidRPr="00B40611">
              <w:rPr>
                <w:rFonts w:ascii="Arial" w:eastAsia="Calibri" w:hAnsi="Arial" w:cs="Arial"/>
                <w:sz w:val="21"/>
                <w:szCs w:val="21"/>
                <w:lang w:eastAsia="en-US"/>
              </w:rPr>
              <w:t xml:space="preserve">Disziplinar- und Beschwerderichtlinien </w:t>
            </w:r>
            <w:r w:rsidR="00E01C94" w:rsidRPr="00B40611">
              <w:rPr>
                <w:rFonts w:ascii="Arial" w:eastAsia="Calibri" w:hAnsi="Arial" w:cs="Arial"/>
                <w:sz w:val="21"/>
                <w:szCs w:val="21"/>
                <w:lang w:eastAsia="en-US"/>
              </w:rPr>
              <w:t xml:space="preserve">des Arbeitgebers </w:t>
            </w:r>
            <w:r w:rsidR="002A1C9E" w:rsidRPr="00B40611">
              <w:rPr>
                <w:rFonts w:ascii="Arial" w:eastAsia="Calibri" w:hAnsi="Arial" w:cs="Arial"/>
                <w:sz w:val="21"/>
                <w:szCs w:val="21"/>
                <w:lang w:eastAsia="en-US"/>
              </w:rPr>
              <w:t>werde</w:t>
            </w:r>
            <w:r w:rsidR="007D0641" w:rsidRPr="00B40611">
              <w:rPr>
                <w:rFonts w:ascii="Arial" w:eastAsia="Calibri" w:hAnsi="Arial" w:cs="Arial"/>
                <w:sz w:val="21"/>
                <w:szCs w:val="21"/>
                <w:lang w:eastAsia="en-US"/>
              </w:rPr>
              <w:t>n</w:t>
            </w:r>
            <w:r w:rsidR="002A1C9E" w:rsidRPr="00B40611">
              <w:rPr>
                <w:rFonts w:ascii="Arial" w:eastAsia="Calibri" w:hAnsi="Arial" w:cs="Arial"/>
                <w:sz w:val="21"/>
                <w:szCs w:val="21"/>
                <w:lang w:eastAsia="en-US"/>
              </w:rPr>
              <w:t xml:space="preserve"> dem Arbeitnehmer zugänglich gemacht</w:t>
            </w:r>
            <w:r w:rsidR="003337AF" w:rsidRPr="00B40611">
              <w:rPr>
                <w:rFonts w:ascii="Arial" w:eastAsia="Calibri" w:hAnsi="Arial" w:cs="Arial"/>
                <w:sz w:val="21"/>
                <w:szCs w:val="21"/>
                <w:lang w:eastAsia="en-US"/>
              </w:rPr>
              <w:t xml:space="preserve">. </w:t>
            </w:r>
          </w:p>
          <w:p w14:paraId="161A579D" w14:textId="77777777" w:rsidR="009F3071" w:rsidRPr="00B40611" w:rsidRDefault="009F3071"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B9FDE48" w14:textId="77777777" w:rsidR="00915A0E" w:rsidRDefault="00915A0E"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F1F2522" w14:textId="77777777" w:rsidR="00F86757" w:rsidRPr="00B40611" w:rsidRDefault="00F86757"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38E04CF0" w14:textId="77777777" w:rsidR="00BA61DA" w:rsidRPr="00B40611" w:rsidRDefault="00BA61DA"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 1</w:t>
            </w:r>
            <w:r w:rsidR="00343954" w:rsidRPr="00B40611">
              <w:rPr>
                <w:rFonts w:ascii="Arial" w:eastAsia="Calibri" w:hAnsi="Arial" w:cs="Arial"/>
                <w:b/>
                <w:sz w:val="21"/>
                <w:szCs w:val="21"/>
                <w:lang w:eastAsia="en-US"/>
              </w:rPr>
              <w:t>5</w:t>
            </w:r>
          </w:p>
          <w:p w14:paraId="0FF466E3" w14:textId="77777777" w:rsidR="00BA61DA" w:rsidRPr="00B40611" w:rsidRDefault="00863295"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Gesundheit und Sicherheit</w:t>
            </w:r>
          </w:p>
          <w:p w14:paraId="2E1BC1D2" w14:textId="77777777" w:rsidR="00BA61DA" w:rsidRPr="00B40611" w:rsidRDefault="00BA61DA" w:rsidP="00D47625">
            <w:pPr>
              <w:pStyle w:val="BodyTextNumbered"/>
              <w:numPr>
                <w:ilvl w:val="0"/>
                <w:numId w:val="0"/>
              </w:numPr>
              <w:spacing w:line="259" w:lineRule="auto"/>
              <w:ind w:left="328" w:hanging="328"/>
              <w:rPr>
                <w:rFonts w:ascii="Arial" w:eastAsia="Calibri" w:hAnsi="Arial" w:cs="Arial"/>
                <w:sz w:val="21"/>
                <w:szCs w:val="21"/>
                <w:lang w:eastAsia="en-US"/>
              </w:rPr>
            </w:pPr>
          </w:p>
          <w:p w14:paraId="79E76755" w14:textId="77777777" w:rsidR="00731D8C" w:rsidRPr="000A1A96" w:rsidRDefault="00A86C1C" w:rsidP="00D47625">
            <w:pPr>
              <w:pStyle w:val="BodyTextNumbered"/>
              <w:numPr>
                <w:ilvl w:val="0"/>
                <w:numId w:val="0"/>
              </w:numPr>
              <w:spacing w:line="259" w:lineRule="auto"/>
              <w:jc w:val="left"/>
              <w:rPr>
                <w:rFonts w:ascii="Arial" w:eastAsia="Calibri" w:hAnsi="Arial" w:cs="Arial"/>
                <w:sz w:val="21"/>
                <w:szCs w:val="21"/>
                <w:lang w:eastAsia="en-US"/>
              </w:rPr>
            </w:pPr>
            <w:r w:rsidRPr="00B40611">
              <w:rPr>
                <w:rFonts w:ascii="Arial" w:eastAsia="Calibri" w:hAnsi="Arial" w:cs="Arial"/>
                <w:sz w:val="21"/>
                <w:szCs w:val="21"/>
                <w:lang w:eastAsia="en-US"/>
              </w:rPr>
              <w:t>Der</w:t>
            </w:r>
            <w:r w:rsidR="00E9633C" w:rsidRPr="00B40611">
              <w:rPr>
                <w:rFonts w:ascii="Arial" w:eastAsia="Calibri" w:hAnsi="Arial" w:cs="Arial"/>
                <w:sz w:val="21"/>
                <w:szCs w:val="21"/>
                <w:lang w:eastAsia="en-US"/>
              </w:rPr>
              <w:t xml:space="preserve"> Arbeitnehmer </w:t>
            </w:r>
            <w:r w:rsidRPr="00B40611">
              <w:rPr>
                <w:rFonts w:ascii="Arial" w:eastAsia="Calibri" w:hAnsi="Arial" w:cs="Arial"/>
                <w:sz w:val="21"/>
                <w:szCs w:val="21"/>
                <w:lang w:eastAsia="en-US"/>
              </w:rPr>
              <w:t xml:space="preserve">hat </w:t>
            </w:r>
            <w:r w:rsidR="00653A9A" w:rsidRPr="00B40611">
              <w:rPr>
                <w:rFonts w:ascii="Arial" w:eastAsia="Calibri" w:hAnsi="Arial" w:cs="Arial"/>
                <w:sz w:val="21"/>
                <w:szCs w:val="21"/>
                <w:lang w:eastAsia="en-US"/>
              </w:rPr>
              <w:t>jegliche Sicherheits</w:t>
            </w:r>
            <w:r w:rsidRPr="00B40611">
              <w:rPr>
                <w:rFonts w:ascii="Arial" w:eastAsia="Calibri" w:hAnsi="Arial" w:cs="Arial"/>
                <w:sz w:val="21"/>
                <w:szCs w:val="21"/>
                <w:lang w:eastAsia="en-US"/>
              </w:rPr>
              <w:t xml:space="preserve">vorschriften </w:t>
            </w:r>
            <w:r w:rsidR="00653A9A" w:rsidRPr="00B40611">
              <w:rPr>
                <w:rFonts w:ascii="Arial" w:eastAsia="Calibri" w:hAnsi="Arial" w:cs="Arial"/>
                <w:sz w:val="21"/>
                <w:szCs w:val="21"/>
                <w:lang w:eastAsia="en-US"/>
              </w:rPr>
              <w:t>sowie Anweisungen</w:t>
            </w:r>
            <w:r w:rsidR="002D5D11" w:rsidRPr="00B40611">
              <w:rPr>
                <w:rFonts w:ascii="Arial" w:eastAsia="Calibri" w:hAnsi="Arial" w:cs="Arial"/>
                <w:sz w:val="21"/>
                <w:szCs w:val="21"/>
                <w:lang w:eastAsia="en-US"/>
              </w:rPr>
              <w:t xml:space="preserve"> bzw. Anleitungen</w:t>
            </w:r>
            <w:r w:rsidR="00653A9A" w:rsidRPr="00B40611">
              <w:rPr>
                <w:rFonts w:ascii="Arial" w:eastAsia="Calibri" w:hAnsi="Arial" w:cs="Arial"/>
                <w:sz w:val="21"/>
                <w:szCs w:val="21"/>
                <w:lang w:eastAsia="en-US"/>
              </w:rPr>
              <w:t xml:space="preserve"> </w:t>
            </w:r>
            <w:r w:rsidR="00B82967" w:rsidRPr="00B40611">
              <w:rPr>
                <w:rFonts w:ascii="Arial" w:eastAsia="Calibri" w:hAnsi="Arial" w:cs="Arial"/>
                <w:sz w:val="21"/>
                <w:szCs w:val="21"/>
                <w:lang w:eastAsia="en-US"/>
              </w:rPr>
              <w:t>am Arbeitsplatz einzuhalten</w:t>
            </w:r>
            <w:r w:rsidR="00653A9A" w:rsidRPr="00B40611">
              <w:rPr>
                <w:rFonts w:ascii="Arial" w:eastAsia="Calibri" w:hAnsi="Arial" w:cs="Arial"/>
                <w:sz w:val="21"/>
                <w:szCs w:val="21"/>
                <w:lang w:eastAsia="en-US"/>
              </w:rPr>
              <w:t xml:space="preserve">, die von Zeit zu Zeit </w:t>
            </w:r>
            <w:r w:rsidR="002D5D11" w:rsidRPr="00B40611">
              <w:rPr>
                <w:rFonts w:ascii="Arial" w:eastAsia="Calibri" w:hAnsi="Arial" w:cs="Arial"/>
                <w:sz w:val="21"/>
                <w:szCs w:val="21"/>
                <w:lang w:eastAsia="en-US"/>
              </w:rPr>
              <w:t>angepasst</w:t>
            </w:r>
            <w:r w:rsidR="00C01A87" w:rsidRPr="00B40611">
              <w:rPr>
                <w:rFonts w:ascii="Arial" w:eastAsia="Calibri" w:hAnsi="Arial" w:cs="Arial"/>
                <w:sz w:val="21"/>
                <w:szCs w:val="21"/>
                <w:lang w:eastAsia="en-US"/>
              </w:rPr>
              <w:t xml:space="preserve"> werden können.</w:t>
            </w:r>
            <w:r w:rsidR="00653A9A" w:rsidRPr="00B40611">
              <w:rPr>
                <w:rFonts w:ascii="Arial" w:eastAsia="Calibri" w:hAnsi="Arial" w:cs="Arial"/>
                <w:sz w:val="21"/>
                <w:szCs w:val="21"/>
                <w:lang w:eastAsia="en-US"/>
              </w:rPr>
              <w:t xml:space="preserve"> </w:t>
            </w:r>
            <w:r w:rsidR="002D5D11" w:rsidRPr="00B40611">
              <w:rPr>
                <w:rFonts w:ascii="Arial" w:eastAsia="Calibri" w:hAnsi="Arial" w:cs="Arial"/>
                <w:sz w:val="21"/>
                <w:szCs w:val="21"/>
                <w:lang w:eastAsia="en-US"/>
              </w:rPr>
              <w:t xml:space="preserve">Ferner </w:t>
            </w:r>
            <w:r w:rsidR="00937811" w:rsidRPr="00B40611">
              <w:rPr>
                <w:rFonts w:ascii="Arial" w:eastAsia="Calibri" w:hAnsi="Arial" w:cs="Arial"/>
                <w:sz w:val="21"/>
                <w:szCs w:val="21"/>
                <w:lang w:eastAsia="en-US"/>
              </w:rPr>
              <w:t>soll der Arbeitnehmer</w:t>
            </w:r>
            <w:r w:rsidR="002D5D11" w:rsidRPr="00B40611">
              <w:rPr>
                <w:rFonts w:ascii="Arial" w:eastAsia="Calibri" w:hAnsi="Arial" w:cs="Arial"/>
                <w:sz w:val="21"/>
                <w:szCs w:val="21"/>
                <w:lang w:eastAsia="en-US"/>
              </w:rPr>
              <w:t xml:space="preserve"> jegliche </w:t>
            </w:r>
            <w:r w:rsidR="00642E02" w:rsidRPr="00B40611">
              <w:rPr>
                <w:rFonts w:ascii="Arial" w:eastAsia="Calibri" w:hAnsi="Arial" w:cs="Arial"/>
                <w:sz w:val="21"/>
                <w:szCs w:val="21"/>
                <w:lang w:eastAsia="en-US"/>
              </w:rPr>
              <w:t>gesetzliche</w:t>
            </w:r>
            <w:r w:rsidR="002D5D11" w:rsidRPr="00B40611">
              <w:rPr>
                <w:rFonts w:ascii="Arial" w:eastAsia="Calibri" w:hAnsi="Arial" w:cs="Arial"/>
                <w:sz w:val="21"/>
                <w:szCs w:val="21"/>
                <w:lang w:eastAsia="en-US"/>
              </w:rPr>
              <w:t xml:space="preserve"> Bestimmungen </w:t>
            </w:r>
            <w:r w:rsidR="00642E02" w:rsidRPr="00B40611">
              <w:rPr>
                <w:rFonts w:ascii="Arial" w:eastAsia="Calibri" w:hAnsi="Arial" w:cs="Arial"/>
                <w:sz w:val="21"/>
                <w:szCs w:val="21"/>
                <w:lang w:eastAsia="en-US"/>
              </w:rPr>
              <w:t>bzw.</w:t>
            </w:r>
            <w:r w:rsidR="002D5D11" w:rsidRPr="00B40611">
              <w:rPr>
                <w:rFonts w:ascii="Arial" w:eastAsia="Calibri" w:hAnsi="Arial" w:cs="Arial"/>
                <w:sz w:val="21"/>
                <w:szCs w:val="21"/>
                <w:lang w:eastAsia="en-US"/>
              </w:rPr>
              <w:t xml:space="preserve"> Empfehlungen, die </w:t>
            </w:r>
            <w:r w:rsidR="00642E02" w:rsidRPr="00B40611">
              <w:rPr>
                <w:rFonts w:ascii="Arial" w:eastAsia="Calibri" w:hAnsi="Arial" w:cs="Arial"/>
                <w:sz w:val="21"/>
                <w:szCs w:val="21"/>
                <w:lang w:eastAsia="en-US"/>
              </w:rPr>
              <w:t xml:space="preserve">die Gesundheit und die Sicherheit </w:t>
            </w:r>
            <w:r w:rsidR="00731D8C" w:rsidRPr="00B40611">
              <w:rPr>
                <w:rFonts w:ascii="Arial" w:eastAsia="Calibri" w:hAnsi="Arial" w:cs="Arial"/>
                <w:sz w:val="21"/>
                <w:szCs w:val="21"/>
                <w:lang w:eastAsia="en-US"/>
              </w:rPr>
              <w:t>des Arbeitnehmers und seiner</w:t>
            </w:r>
            <w:r w:rsidR="00A85410" w:rsidRPr="00B40611">
              <w:rPr>
                <w:rFonts w:ascii="Arial" w:eastAsia="Calibri" w:hAnsi="Arial" w:cs="Arial"/>
                <w:sz w:val="21"/>
                <w:szCs w:val="21"/>
                <w:lang w:eastAsia="en-US"/>
              </w:rPr>
              <w:t xml:space="preserve"> Kollegen </w:t>
            </w:r>
            <w:r w:rsidR="00642E02" w:rsidRPr="00B40611">
              <w:rPr>
                <w:rFonts w:ascii="Arial" w:eastAsia="Calibri" w:hAnsi="Arial" w:cs="Arial"/>
                <w:sz w:val="21"/>
                <w:szCs w:val="21"/>
                <w:lang w:eastAsia="en-US"/>
              </w:rPr>
              <w:t>zum Gegenstand haben</w:t>
            </w:r>
            <w:r w:rsidR="00B62C3C" w:rsidRPr="00B40611">
              <w:rPr>
                <w:rFonts w:ascii="Arial" w:eastAsia="Calibri" w:hAnsi="Arial" w:cs="Arial"/>
                <w:sz w:val="21"/>
                <w:szCs w:val="21"/>
                <w:lang w:eastAsia="en-US"/>
              </w:rPr>
              <w:t xml:space="preserve"> einhalten,</w:t>
            </w:r>
            <w:r w:rsidR="00642E02" w:rsidRPr="00B40611">
              <w:rPr>
                <w:rFonts w:ascii="Arial" w:eastAsia="Calibri" w:hAnsi="Arial" w:cs="Arial"/>
                <w:sz w:val="21"/>
                <w:szCs w:val="21"/>
                <w:lang w:eastAsia="en-US"/>
              </w:rPr>
              <w:t xml:space="preserve"> bzw. </w:t>
            </w:r>
            <w:r w:rsidR="00B44BEB" w:rsidRPr="00B40611">
              <w:rPr>
                <w:rFonts w:ascii="Arial" w:eastAsia="Calibri" w:hAnsi="Arial" w:cs="Arial"/>
                <w:sz w:val="21"/>
                <w:szCs w:val="21"/>
                <w:lang w:eastAsia="en-US"/>
              </w:rPr>
              <w:t xml:space="preserve">– soweit möglich </w:t>
            </w:r>
            <w:r w:rsidR="00B62C3C" w:rsidRPr="00B40611">
              <w:rPr>
                <w:rFonts w:ascii="Arial" w:eastAsia="Calibri" w:hAnsi="Arial" w:cs="Arial"/>
                <w:sz w:val="21"/>
                <w:szCs w:val="21"/>
                <w:lang w:eastAsia="en-US"/>
              </w:rPr>
              <w:t>–</w:t>
            </w:r>
            <w:r w:rsidR="00B44BEB" w:rsidRPr="00B40611">
              <w:rPr>
                <w:rFonts w:ascii="Arial" w:eastAsia="Calibri" w:hAnsi="Arial" w:cs="Arial"/>
                <w:sz w:val="21"/>
                <w:szCs w:val="21"/>
                <w:lang w:eastAsia="en-US"/>
              </w:rPr>
              <w:t xml:space="preserve"> </w:t>
            </w:r>
            <w:r w:rsidR="00B62C3C" w:rsidRPr="00B40611">
              <w:rPr>
                <w:rFonts w:ascii="Arial" w:eastAsia="Calibri" w:hAnsi="Arial" w:cs="Arial"/>
                <w:sz w:val="21"/>
                <w:szCs w:val="21"/>
                <w:lang w:eastAsia="en-US"/>
              </w:rPr>
              <w:t xml:space="preserve">den Arbeitgeber </w:t>
            </w:r>
            <w:r w:rsidR="00731D8C" w:rsidRPr="00B40611">
              <w:rPr>
                <w:rFonts w:ascii="Arial" w:eastAsia="Calibri" w:hAnsi="Arial" w:cs="Arial"/>
                <w:sz w:val="21"/>
                <w:szCs w:val="21"/>
                <w:lang w:eastAsia="en-US"/>
              </w:rPr>
              <w:t>in diesen Angelegenheiten</w:t>
            </w:r>
            <w:r w:rsidR="00B62C3C" w:rsidRPr="00B40611">
              <w:rPr>
                <w:rFonts w:ascii="Arial" w:eastAsia="Calibri" w:hAnsi="Arial" w:cs="Arial"/>
                <w:sz w:val="21"/>
                <w:szCs w:val="21"/>
                <w:lang w:eastAsia="en-US"/>
              </w:rPr>
              <w:t xml:space="preserve"> unterstützen</w:t>
            </w:r>
            <w:r w:rsidR="00642E02" w:rsidRPr="00B40611">
              <w:rPr>
                <w:rFonts w:ascii="Arial" w:eastAsia="Calibri" w:hAnsi="Arial" w:cs="Arial"/>
                <w:sz w:val="21"/>
                <w:szCs w:val="21"/>
                <w:lang w:eastAsia="en-US"/>
              </w:rPr>
              <w:t xml:space="preserve">. </w:t>
            </w:r>
            <w:r w:rsidR="007A7E12" w:rsidRPr="00B40611">
              <w:rPr>
                <w:rFonts w:ascii="Arial" w:eastAsia="Calibri" w:hAnsi="Arial" w:cs="Arial"/>
                <w:sz w:val="21"/>
                <w:szCs w:val="21"/>
                <w:lang w:eastAsia="en-US"/>
              </w:rPr>
              <w:t>A</w:t>
            </w:r>
            <w:r w:rsidR="005E64D1" w:rsidRPr="00B40611">
              <w:rPr>
                <w:rFonts w:ascii="Arial" w:eastAsia="Calibri" w:hAnsi="Arial" w:cs="Arial"/>
                <w:sz w:val="21"/>
                <w:szCs w:val="21"/>
                <w:lang w:eastAsia="en-US"/>
              </w:rPr>
              <w:t xml:space="preserve">uf die </w:t>
            </w:r>
            <w:r w:rsidR="00DF5CA7" w:rsidRPr="00B40611">
              <w:rPr>
                <w:rFonts w:ascii="Arial" w:eastAsia="Calibri" w:hAnsi="Arial" w:cs="Arial"/>
                <w:sz w:val="21"/>
                <w:szCs w:val="21"/>
                <w:lang w:eastAsia="en-US"/>
              </w:rPr>
              <w:t xml:space="preserve">Verantwortung </w:t>
            </w:r>
            <w:r w:rsidR="005E64D1" w:rsidRPr="00B40611">
              <w:rPr>
                <w:rFonts w:ascii="Arial" w:eastAsia="Calibri" w:hAnsi="Arial" w:cs="Arial"/>
                <w:sz w:val="21"/>
                <w:szCs w:val="21"/>
                <w:lang w:eastAsia="en-US"/>
              </w:rPr>
              <w:t xml:space="preserve">im Zusammenhang mit den Gesundheits- und Sicherheitsbestimmungen </w:t>
            </w:r>
            <w:r w:rsidR="00DF5CA7" w:rsidRPr="00B40611">
              <w:rPr>
                <w:rFonts w:ascii="Arial" w:eastAsia="Calibri" w:hAnsi="Arial" w:cs="Arial"/>
                <w:sz w:val="21"/>
                <w:szCs w:val="21"/>
                <w:lang w:eastAsia="en-US"/>
              </w:rPr>
              <w:t>gelten die Vor</w:t>
            </w:r>
            <w:r w:rsidR="00DC500D" w:rsidRPr="00B40611">
              <w:rPr>
                <w:rFonts w:ascii="Arial" w:eastAsia="Calibri" w:hAnsi="Arial" w:cs="Arial"/>
                <w:sz w:val="21"/>
                <w:szCs w:val="21"/>
                <w:lang w:eastAsia="en-US"/>
              </w:rPr>
              <w:t>sc</w:t>
            </w:r>
            <w:r w:rsidR="00DF5CA7" w:rsidRPr="00B40611">
              <w:rPr>
                <w:rFonts w:ascii="Arial" w:eastAsia="Calibri" w:hAnsi="Arial" w:cs="Arial"/>
                <w:sz w:val="21"/>
                <w:szCs w:val="21"/>
                <w:lang w:eastAsia="en-US"/>
              </w:rPr>
              <w:t>hriften de</w:t>
            </w:r>
            <w:r w:rsidR="0037331D" w:rsidRPr="00B40611">
              <w:rPr>
                <w:rFonts w:ascii="Arial" w:eastAsia="Calibri" w:hAnsi="Arial" w:cs="Arial"/>
                <w:sz w:val="21"/>
                <w:szCs w:val="21"/>
                <w:lang w:eastAsia="en-US"/>
              </w:rPr>
              <w:t>s Arbeitsschutzgesetzes.</w:t>
            </w:r>
          </w:p>
          <w:p w14:paraId="3D74241C" w14:textId="77777777" w:rsidR="00DC7DD2" w:rsidRDefault="00DC7DD2"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p>
          <w:p w14:paraId="2B9A264E" w14:textId="77777777" w:rsidR="00F86757" w:rsidRDefault="00F86757"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p>
          <w:p w14:paraId="53BC59E6" w14:textId="77777777" w:rsidR="00D141DF" w:rsidRPr="00B40611" w:rsidRDefault="00D141DF"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p>
          <w:p w14:paraId="7BD1A50B" w14:textId="77777777" w:rsidR="00887804" w:rsidRPr="00B40611" w:rsidRDefault="00887804"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 1</w:t>
            </w:r>
            <w:r w:rsidR="00343954" w:rsidRPr="00B40611">
              <w:rPr>
                <w:rFonts w:ascii="Arial" w:eastAsia="Calibri" w:hAnsi="Arial" w:cs="Arial"/>
                <w:b/>
                <w:sz w:val="21"/>
                <w:szCs w:val="21"/>
                <w:lang w:eastAsia="en-US"/>
              </w:rPr>
              <w:t>6</w:t>
            </w:r>
          </w:p>
          <w:p w14:paraId="34B584B1" w14:textId="77777777" w:rsidR="00887804" w:rsidRPr="00B40611" w:rsidRDefault="008E4995" w:rsidP="00D47625">
            <w:pPr>
              <w:pStyle w:val="BodyTextNumbered"/>
              <w:numPr>
                <w:ilvl w:val="0"/>
                <w:numId w:val="0"/>
              </w:numPr>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Verpflichtung zur</w:t>
            </w:r>
            <w:r w:rsidR="00C11537" w:rsidRPr="00B40611">
              <w:rPr>
                <w:rFonts w:ascii="Arial" w:eastAsia="Calibri" w:hAnsi="Arial" w:cs="Arial"/>
                <w:b/>
                <w:sz w:val="21"/>
                <w:szCs w:val="21"/>
                <w:lang w:eastAsia="en-US"/>
              </w:rPr>
              <w:t xml:space="preserve"> Mitteilung von Bestechung und Fehlverhalten </w:t>
            </w:r>
          </w:p>
          <w:p w14:paraId="32B05125" w14:textId="77777777" w:rsidR="00887804" w:rsidRPr="00B40611" w:rsidRDefault="00887804" w:rsidP="00D47625">
            <w:pPr>
              <w:pStyle w:val="BodyTextNumbered"/>
              <w:numPr>
                <w:ilvl w:val="0"/>
                <w:numId w:val="0"/>
              </w:numPr>
              <w:spacing w:line="259" w:lineRule="auto"/>
              <w:ind w:left="328" w:hanging="328"/>
              <w:rPr>
                <w:rFonts w:ascii="Arial" w:eastAsia="Calibri" w:hAnsi="Arial" w:cs="Arial"/>
                <w:sz w:val="21"/>
                <w:szCs w:val="21"/>
                <w:lang w:eastAsia="en-US"/>
              </w:rPr>
            </w:pPr>
          </w:p>
          <w:p w14:paraId="3125BFED" w14:textId="77777777" w:rsidR="00D7667D" w:rsidRPr="00B40611" w:rsidRDefault="00C11537" w:rsidP="007F42F6">
            <w:pPr>
              <w:pStyle w:val="BodyTextNumbered"/>
              <w:numPr>
                <w:ilvl w:val="0"/>
                <w:numId w:val="27"/>
              </w:numPr>
              <w:tabs>
                <w:tab w:val="clear" w:pos="497"/>
                <w:tab w:val="left" w:pos="430"/>
              </w:tabs>
              <w:spacing w:line="259" w:lineRule="auto"/>
              <w:ind w:left="328" w:hanging="328"/>
              <w:jc w:val="left"/>
              <w:rPr>
                <w:rFonts w:ascii="Arial" w:hAnsi="Arial" w:cs="Arial"/>
                <w:sz w:val="21"/>
                <w:szCs w:val="21"/>
              </w:rPr>
            </w:pPr>
            <w:r w:rsidRPr="00B40611">
              <w:rPr>
                <w:rFonts w:ascii="Arial" w:hAnsi="Arial" w:cs="Arial"/>
                <w:sz w:val="21"/>
                <w:szCs w:val="21"/>
              </w:rPr>
              <w:t>Dem Arbeitnehmer ist</w:t>
            </w:r>
            <w:r w:rsidR="004F7597" w:rsidRPr="00B40611">
              <w:rPr>
                <w:rFonts w:ascii="Arial" w:hAnsi="Arial" w:cs="Arial"/>
                <w:sz w:val="21"/>
                <w:szCs w:val="21"/>
              </w:rPr>
              <w:t xml:space="preserve"> </w:t>
            </w:r>
            <w:r w:rsidRPr="00B40611">
              <w:rPr>
                <w:rFonts w:ascii="Arial" w:hAnsi="Arial" w:cs="Arial"/>
                <w:sz w:val="21"/>
                <w:szCs w:val="21"/>
              </w:rPr>
              <w:t xml:space="preserve">es </w:t>
            </w:r>
            <w:r w:rsidR="00E836C1" w:rsidRPr="00B40611">
              <w:rPr>
                <w:rFonts w:ascii="Arial" w:hAnsi="Arial" w:cs="Arial"/>
                <w:sz w:val="21"/>
                <w:szCs w:val="21"/>
              </w:rPr>
              <w:t>verboten</w:t>
            </w:r>
            <w:r w:rsidRPr="00B40611">
              <w:rPr>
                <w:rFonts w:ascii="Arial" w:hAnsi="Arial" w:cs="Arial"/>
                <w:sz w:val="21"/>
                <w:szCs w:val="21"/>
              </w:rPr>
              <w:t xml:space="preserve">, </w:t>
            </w:r>
            <w:r w:rsidR="000B5B20" w:rsidRPr="00B40611">
              <w:rPr>
                <w:rFonts w:ascii="Arial" w:hAnsi="Arial" w:cs="Arial"/>
                <w:sz w:val="21"/>
                <w:szCs w:val="21"/>
              </w:rPr>
              <w:t xml:space="preserve">von oder an </w:t>
            </w:r>
            <w:r w:rsidR="008D5FE9" w:rsidRPr="00B40611">
              <w:rPr>
                <w:rFonts w:ascii="Arial" w:hAnsi="Arial" w:cs="Arial"/>
                <w:sz w:val="21"/>
                <w:szCs w:val="21"/>
              </w:rPr>
              <w:t>eine</w:t>
            </w:r>
            <w:r w:rsidR="00BB1741" w:rsidRPr="00B40611">
              <w:rPr>
                <w:rFonts w:ascii="Arial" w:hAnsi="Arial" w:cs="Arial"/>
                <w:sz w:val="21"/>
                <w:szCs w:val="21"/>
              </w:rPr>
              <w:t xml:space="preserve"> Person </w:t>
            </w:r>
            <w:r w:rsidR="00FB4C67" w:rsidRPr="00B40611">
              <w:rPr>
                <w:rFonts w:ascii="Arial" w:hAnsi="Arial" w:cs="Arial"/>
                <w:sz w:val="21"/>
                <w:szCs w:val="21"/>
              </w:rPr>
              <w:t xml:space="preserve">oder Firma </w:t>
            </w:r>
            <w:r w:rsidR="00C0192A" w:rsidRPr="00B40611">
              <w:rPr>
                <w:rFonts w:ascii="Arial" w:hAnsi="Arial" w:cs="Arial"/>
                <w:sz w:val="21"/>
                <w:szCs w:val="21"/>
              </w:rPr>
              <w:t xml:space="preserve">selbst oder </w:t>
            </w:r>
            <w:r w:rsidR="00FB4C67" w:rsidRPr="00B40611">
              <w:rPr>
                <w:rFonts w:ascii="Arial" w:hAnsi="Arial" w:cs="Arial"/>
                <w:sz w:val="21"/>
                <w:szCs w:val="21"/>
              </w:rPr>
              <w:t xml:space="preserve">durch irgendeinen Arbeitnehmer, Vertreter oder anderer Person bzw. Gremium, </w:t>
            </w:r>
            <w:r w:rsidR="009E193E" w:rsidRPr="00B40611">
              <w:rPr>
                <w:rFonts w:ascii="Arial" w:hAnsi="Arial" w:cs="Arial"/>
                <w:sz w:val="21"/>
                <w:szCs w:val="21"/>
              </w:rPr>
              <w:t>die im</w:t>
            </w:r>
            <w:r w:rsidR="00FB4C67" w:rsidRPr="00B40611">
              <w:rPr>
                <w:rFonts w:ascii="Arial" w:hAnsi="Arial" w:cs="Arial"/>
                <w:sz w:val="21"/>
                <w:szCs w:val="21"/>
              </w:rPr>
              <w:t xml:space="preserve"> Auftrag des Arbeitgebers handelt, Bestechung anzubieten, zu übergeben, zu bewerben o</w:t>
            </w:r>
            <w:r w:rsidR="00AF3C00" w:rsidRPr="00B40611">
              <w:rPr>
                <w:rFonts w:ascii="Arial" w:hAnsi="Arial" w:cs="Arial"/>
                <w:sz w:val="21"/>
                <w:szCs w:val="21"/>
              </w:rPr>
              <w:t xml:space="preserve">der zu akzeptieren, </w:t>
            </w:r>
            <w:r w:rsidR="00E836C1" w:rsidRPr="00B40611">
              <w:rPr>
                <w:rFonts w:ascii="Arial" w:hAnsi="Arial" w:cs="Arial"/>
                <w:sz w:val="21"/>
                <w:szCs w:val="21"/>
              </w:rPr>
              <w:t xml:space="preserve">weder in bar noch </w:t>
            </w:r>
            <w:r w:rsidR="004170EF" w:rsidRPr="00B40611">
              <w:rPr>
                <w:rFonts w:ascii="Arial" w:hAnsi="Arial" w:cs="Arial"/>
                <w:sz w:val="21"/>
                <w:szCs w:val="21"/>
              </w:rPr>
              <w:t>in anderer Form</w:t>
            </w:r>
            <w:r w:rsidR="00FC1CF5" w:rsidRPr="00B40611">
              <w:rPr>
                <w:rFonts w:ascii="Arial" w:hAnsi="Arial" w:cs="Arial"/>
                <w:sz w:val="21"/>
                <w:szCs w:val="21"/>
              </w:rPr>
              <w:t>, die geeignet ist,</w:t>
            </w:r>
            <w:r w:rsidR="00AD7769" w:rsidRPr="00B40611">
              <w:rPr>
                <w:rFonts w:ascii="Arial" w:hAnsi="Arial" w:cs="Arial"/>
                <w:sz w:val="21"/>
                <w:szCs w:val="21"/>
              </w:rPr>
              <w:t xml:space="preserve"> einen w</w:t>
            </w:r>
            <w:r w:rsidR="008E1ACA" w:rsidRPr="00B40611">
              <w:rPr>
                <w:rFonts w:ascii="Arial" w:hAnsi="Arial" w:cs="Arial"/>
                <w:sz w:val="21"/>
                <w:szCs w:val="21"/>
              </w:rPr>
              <w:t>irtschaftlichen, vertraglichen o</w:t>
            </w:r>
            <w:r w:rsidR="00AD7769" w:rsidRPr="00B40611">
              <w:rPr>
                <w:rFonts w:ascii="Arial" w:hAnsi="Arial" w:cs="Arial"/>
                <w:sz w:val="21"/>
                <w:szCs w:val="21"/>
              </w:rPr>
              <w:t xml:space="preserve">der </w:t>
            </w:r>
            <w:r w:rsidR="0083607B" w:rsidRPr="00B40611">
              <w:rPr>
                <w:rFonts w:ascii="Arial" w:hAnsi="Arial" w:cs="Arial"/>
                <w:sz w:val="21"/>
                <w:szCs w:val="21"/>
              </w:rPr>
              <w:t>sonstigen</w:t>
            </w:r>
            <w:r w:rsidR="00AD7769" w:rsidRPr="00B40611">
              <w:rPr>
                <w:rFonts w:ascii="Arial" w:hAnsi="Arial" w:cs="Arial"/>
                <w:sz w:val="21"/>
                <w:szCs w:val="21"/>
              </w:rPr>
              <w:t xml:space="preserve"> Vorteil </w:t>
            </w:r>
            <w:r w:rsidR="00FC1CF5" w:rsidRPr="00B40611">
              <w:rPr>
                <w:rFonts w:ascii="Arial" w:hAnsi="Arial" w:cs="Arial"/>
                <w:sz w:val="21"/>
                <w:szCs w:val="21"/>
              </w:rPr>
              <w:t xml:space="preserve">in der Weise zu erhalten, </w:t>
            </w:r>
            <w:r w:rsidR="00731D8C" w:rsidRPr="00B40611">
              <w:rPr>
                <w:rFonts w:ascii="Arial" w:hAnsi="Arial" w:cs="Arial"/>
                <w:sz w:val="21"/>
                <w:szCs w:val="21"/>
              </w:rPr>
              <w:t>der unethisch ist oder der zu irgendeinen persönlichen, finanziellen oder anderen Vorteil für sich selbst oder einer mit dem Arbeitnehmer verbundenen Person führt</w:t>
            </w:r>
            <w:r w:rsidR="0007167C" w:rsidRPr="00B40611">
              <w:rPr>
                <w:rFonts w:ascii="Arial" w:hAnsi="Arial" w:cs="Arial"/>
                <w:sz w:val="21"/>
                <w:szCs w:val="21"/>
              </w:rPr>
              <w:t>.</w:t>
            </w:r>
            <w:r w:rsidR="00E836C1" w:rsidRPr="00B40611">
              <w:rPr>
                <w:rFonts w:ascii="Arial" w:hAnsi="Arial" w:cs="Arial"/>
                <w:sz w:val="21"/>
                <w:szCs w:val="21"/>
              </w:rPr>
              <w:br/>
            </w:r>
            <w:r w:rsidR="0083607B" w:rsidRPr="00B40611">
              <w:rPr>
                <w:rFonts w:ascii="Arial" w:hAnsi="Arial" w:cs="Arial"/>
                <w:sz w:val="21"/>
                <w:szCs w:val="21"/>
              </w:rPr>
              <w:t>Sofern</w:t>
            </w:r>
            <w:r w:rsidR="009913E5" w:rsidRPr="00B40611">
              <w:rPr>
                <w:rFonts w:ascii="Arial" w:hAnsi="Arial" w:cs="Arial"/>
                <w:sz w:val="21"/>
                <w:szCs w:val="21"/>
              </w:rPr>
              <w:t xml:space="preserve"> der Arbeitnehmer im Auftrag des Arbeitgebers handelt, </w:t>
            </w:r>
            <w:r w:rsidR="0083607B" w:rsidRPr="00B40611">
              <w:rPr>
                <w:rFonts w:ascii="Arial" w:hAnsi="Arial" w:cs="Arial"/>
                <w:sz w:val="21"/>
                <w:szCs w:val="21"/>
              </w:rPr>
              <w:t xml:space="preserve">übernimmt der Arbeitnehmer die </w:t>
            </w:r>
            <w:r w:rsidR="009913E5" w:rsidRPr="00B40611">
              <w:rPr>
                <w:rFonts w:ascii="Arial" w:hAnsi="Arial" w:cs="Arial"/>
                <w:sz w:val="21"/>
                <w:szCs w:val="21"/>
              </w:rPr>
              <w:t>Vera</w:t>
            </w:r>
            <w:r w:rsidR="00D9667C" w:rsidRPr="00B40611">
              <w:rPr>
                <w:rFonts w:ascii="Arial" w:hAnsi="Arial" w:cs="Arial"/>
                <w:sz w:val="21"/>
                <w:szCs w:val="21"/>
              </w:rPr>
              <w:t xml:space="preserve">ntwortung für die Verhinderung und die </w:t>
            </w:r>
            <w:r w:rsidR="009913E5" w:rsidRPr="00B40611">
              <w:rPr>
                <w:rFonts w:ascii="Arial" w:hAnsi="Arial" w:cs="Arial"/>
                <w:sz w:val="21"/>
                <w:szCs w:val="21"/>
              </w:rPr>
              <w:t>Entdeckung</w:t>
            </w:r>
            <w:r w:rsidR="00D9667C" w:rsidRPr="00B40611">
              <w:rPr>
                <w:rFonts w:ascii="Arial" w:hAnsi="Arial" w:cs="Arial"/>
                <w:sz w:val="21"/>
                <w:szCs w:val="21"/>
              </w:rPr>
              <w:t xml:space="preserve"> </w:t>
            </w:r>
            <w:r w:rsidR="002C57AC" w:rsidRPr="00B40611">
              <w:rPr>
                <w:rFonts w:ascii="Arial" w:hAnsi="Arial" w:cs="Arial"/>
                <w:sz w:val="21"/>
                <w:szCs w:val="21"/>
              </w:rPr>
              <w:t>von</w:t>
            </w:r>
            <w:r w:rsidR="00D9667C" w:rsidRPr="00B40611">
              <w:rPr>
                <w:rFonts w:ascii="Arial" w:hAnsi="Arial" w:cs="Arial"/>
                <w:sz w:val="21"/>
                <w:szCs w:val="21"/>
              </w:rPr>
              <w:t xml:space="preserve"> Bestechung und </w:t>
            </w:r>
            <w:r w:rsidR="00EC094A" w:rsidRPr="00B40611">
              <w:rPr>
                <w:rFonts w:ascii="Arial" w:hAnsi="Arial" w:cs="Arial"/>
                <w:sz w:val="21"/>
                <w:szCs w:val="21"/>
              </w:rPr>
              <w:t>der Meldung</w:t>
            </w:r>
            <w:r w:rsidR="00D7667D" w:rsidRPr="00B40611">
              <w:rPr>
                <w:rFonts w:ascii="Arial" w:hAnsi="Arial" w:cs="Arial"/>
                <w:sz w:val="21"/>
                <w:szCs w:val="21"/>
              </w:rPr>
              <w:t xml:space="preserve"> an den Arbeitgeber.</w:t>
            </w:r>
          </w:p>
          <w:p w14:paraId="1040A584" w14:textId="77777777" w:rsidR="00D7667D" w:rsidRPr="00B40611" w:rsidRDefault="00D7667D" w:rsidP="00D47625">
            <w:pPr>
              <w:pStyle w:val="BodyTextNumbered"/>
              <w:numPr>
                <w:ilvl w:val="0"/>
                <w:numId w:val="0"/>
              </w:numPr>
              <w:tabs>
                <w:tab w:val="clear" w:pos="497"/>
                <w:tab w:val="left" w:pos="430"/>
              </w:tabs>
              <w:spacing w:line="259" w:lineRule="auto"/>
              <w:ind w:left="328" w:hanging="328"/>
              <w:jc w:val="left"/>
              <w:rPr>
                <w:rFonts w:ascii="Arial" w:eastAsia="Calibri" w:hAnsi="Arial" w:cs="Arial"/>
                <w:sz w:val="21"/>
                <w:szCs w:val="21"/>
                <w:lang w:eastAsia="en-US"/>
              </w:rPr>
            </w:pPr>
          </w:p>
          <w:p w14:paraId="1B1A7832" w14:textId="77777777" w:rsidR="0085354B" w:rsidRPr="00B40611" w:rsidRDefault="0085354B" w:rsidP="007F42F6">
            <w:pPr>
              <w:pStyle w:val="BodyTextNumbered"/>
              <w:numPr>
                <w:ilvl w:val="0"/>
                <w:numId w:val="27"/>
              </w:numPr>
              <w:tabs>
                <w:tab w:val="clear" w:pos="497"/>
                <w:tab w:val="left" w:pos="430"/>
              </w:tabs>
              <w:spacing w:line="259" w:lineRule="auto"/>
              <w:ind w:left="328" w:hanging="328"/>
              <w:jc w:val="left"/>
              <w:rPr>
                <w:rFonts w:ascii="Arial" w:hAnsi="Arial" w:cs="Arial"/>
                <w:sz w:val="21"/>
                <w:szCs w:val="21"/>
              </w:rPr>
            </w:pPr>
            <w:r w:rsidRPr="00B40611">
              <w:rPr>
                <w:rFonts w:ascii="Arial" w:hAnsi="Arial" w:cs="Arial"/>
                <w:sz w:val="21"/>
                <w:szCs w:val="21"/>
              </w:rPr>
              <w:lastRenderedPageBreak/>
              <w:t xml:space="preserve">Der Arbeitnehmer wird dem Arbeitgeber </w:t>
            </w:r>
            <w:r w:rsidR="00D212B7" w:rsidRPr="00B40611">
              <w:rPr>
                <w:rFonts w:ascii="Arial" w:hAnsi="Arial" w:cs="Arial"/>
                <w:sz w:val="21"/>
                <w:szCs w:val="21"/>
              </w:rPr>
              <w:t xml:space="preserve">unmittelbar nach Kenntnis </w:t>
            </w:r>
            <w:r w:rsidRPr="00B40611">
              <w:rPr>
                <w:rFonts w:ascii="Arial" w:hAnsi="Arial" w:cs="Arial"/>
                <w:sz w:val="21"/>
                <w:szCs w:val="21"/>
              </w:rPr>
              <w:t>jedwede</w:t>
            </w:r>
            <w:r w:rsidR="0023246C" w:rsidRPr="00B40611">
              <w:rPr>
                <w:rFonts w:ascii="Arial" w:hAnsi="Arial" w:cs="Arial"/>
                <w:sz w:val="21"/>
                <w:szCs w:val="21"/>
              </w:rPr>
              <w:t xml:space="preserve"> Art von</w:t>
            </w:r>
            <w:r w:rsidRPr="00B40611">
              <w:rPr>
                <w:rFonts w:ascii="Arial" w:hAnsi="Arial" w:cs="Arial"/>
                <w:sz w:val="21"/>
                <w:szCs w:val="21"/>
              </w:rPr>
              <w:t xml:space="preserve"> </w:t>
            </w:r>
            <w:r w:rsidR="00414516" w:rsidRPr="00B40611">
              <w:rPr>
                <w:rFonts w:ascii="Arial" w:hAnsi="Arial" w:cs="Arial"/>
                <w:sz w:val="21"/>
                <w:szCs w:val="21"/>
              </w:rPr>
              <w:t>Fehlverhalten, Unehrlichkeit, Vertragsb</w:t>
            </w:r>
            <w:r w:rsidR="0023246C" w:rsidRPr="00B40611">
              <w:rPr>
                <w:rFonts w:ascii="Arial" w:hAnsi="Arial" w:cs="Arial"/>
                <w:sz w:val="21"/>
                <w:szCs w:val="21"/>
              </w:rPr>
              <w:t>r</w:t>
            </w:r>
            <w:r w:rsidR="00414516" w:rsidRPr="00B40611">
              <w:rPr>
                <w:rFonts w:ascii="Arial" w:hAnsi="Arial" w:cs="Arial"/>
                <w:sz w:val="21"/>
                <w:szCs w:val="21"/>
              </w:rPr>
              <w:t xml:space="preserve">uch oder </w:t>
            </w:r>
            <w:r w:rsidR="0023246C" w:rsidRPr="00B40611">
              <w:rPr>
                <w:rFonts w:ascii="Arial" w:hAnsi="Arial" w:cs="Arial"/>
                <w:sz w:val="21"/>
                <w:szCs w:val="21"/>
              </w:rPr>
              <w:t xml:space="preserve">Missachtung von </w:t>
            </w:r>
            <w:r w:rsidR="00414516" w:rsidRPr="00B40611">
              <w:rPr>
                <w:rFonts w:ascii="Arial" w:hAnsi="Arial" w:cs="Arial"/>
                <w:sz w:val="21"/>
                <w:szCs w:val="21"/>
              </w:rPr>
              <w:t>Treuepflichten</w:t>
            </w:r>
            <w:r w:rsidR="00972AC0" w:rsidRPr="00B40611">
              <w:rPr>
                <w:rFonts w:ascii="Arial" w:hAnsi="Arial" w:cs="Arial"/>
                <w:sz w:val="21"/>
                <w:szCs w:val="21"/>
              </w:rPr>
              <w:t xml:space="preserve"> </w:t>
            </w:r>
            <w:r w:rsidR="00AD41B3" w:rsidRPr="00B40611">
              <w:rPr>
                <w:rFonts w:ascii="Arial" w:hAnsi="Arial" w:cs="Arial"/>
                <w:sz w:val="21"/>
                <w:szCs w:val="21"/>
              </w:rPr>
              <w:t>in der Geschäftsbeziehung mit dem Arbeitgeber, eines Kunden, Kandidaten oder sonstigen Vertragspartner</w:t>
            </w:r>
            <w:r w:rsidR="00D212B7" w:rsidRPr="00B40611">
              <w:rPr>
                <w:rFonts w:ascii="Arial" w:hAnsi="Arial" w:cs="Arial"/>
                <w:sz w:val="21"/>
                <w:szCs w:val="21"/>
              </w:rPr>
              <w:t>s</w:t>
            </w:r>
            <w:r w:rsidR="00AD41B3" w:rsidRPr="00B40611">
              <w:rPr>
                <w:rFonts w:ascii="Arial" w:hAnsi="Arial" w:cs="Arial"/>
                <w:sz w:val="21"/>
                <w:szCs w:val="21"/>
              </w:rPr>
              <w:t xml:space="preserve"> </w:t>
            </w:r>
            <w:r w:rsidR="00746470" w:rsidRPr="00B40611">
              <w:rPr>
                <w:rFonts w:ascii="Arial" w:hAnsi="Arial" w:cs="Arial"/>
                <w:sz w:val="21"/>
                <w:szCs w:val="21"/>
              </w:rPr>
              <w:t xml:space="preserve">melden, </w:t>
            </w:r>
            <w:r w:rsidR="00731D8C" w:rsidRPr="00B40611">
              <w:rPr>
                <w:rFonts w:ascii="Arial" w:hAnsi="Arial" w:cs="Arial"/>
                <w:sz w:val="21"/>
                <w:szCs w:val="21"/>
              </w:rPr>
              <w:t>die</w:t>
            </w:r>
            <w:r w:rsidR="00746470" w:rsidRPr="00B40611">
              <w:rPr>
                <w:rFonts w:ascii="Arial" w:hAnsi="Arial" w:cs="Arial"/>
                <w:sz w:val="21"/>
                <w:szCs w:val="21"/>
              </w:rPr>
              <w:t xml:space="preserve"> von irgendeinem Arbeitnehmer und/oder einer </w:t>
            </w:r>
            <w:r w:rsidR="00F23E95" w:rsidRPr="00B40611">
              <w:rPr>
                <w:rFonts w:ascii="Arial" w:hAnsi="Arial" w:cs="Arial"/>
                <w:sz w:val="21"/>
                <w:szCs w:val="21"/>
              </w:rPr>
              <w:t>D</w:t>
            </w:r>
            <w:r w:rsidR="00746470" w:rsidRPr="00B40611">
              <w:rPr>
                <w:rFonts w:ascii="Arial" w:hAnsi="Arial" w:cs="Arial"/>
                <w:sz w:val="21"/>
                <w:szCs w:val="21"/>
              </w:rPr>
              <w:t xml:space="preserve">ritten </w:t>
            </w:r>
            <w:r w:rsidR="00EC094A" w:rsidRPr="00B40611">
              <w:rPr>
                <w:rFonts w:ascii="Arial" w:hAnsi="Arial" w:cs="Arial"/>
                <w:sz w:val="21"/>
                <w:szCs w:val="21"/>
              </w:rPr>
              <w:t>ausgeführt</w:t>
            </w:r>
            <w:r w:rsidR="00746470" w:rsidRPr="00B40611">
              <w:rPr>
                <w:rFonts w:ascii="Arial" w:hAnsi="Arial" w:cs="Arial"/>
                <w:sz w:val="21"/>
                <w:szCs w:val="21"/>
              </w:rPr>
              <w:t>, geplant oder besprochen</w:t>
            </w:r>
            <w:r w:rsidR="00634D54" w:rsidRPr="00B40611">
              <w:rPr>
                <w:rFonts w:ascii="Arial" w:hAnsi="Arial" w:cs="Arial"/>
                <w:sz w:val="21"/>
                <w:szCs w:val="21"/>
              </w:rPr>
              <w:t xml:space="preserve"> </w:t>
            </w:r>
            <w:r w:rsidR="00D212B7" w:rsidRPr="00B40611">
              <w:rPr>
                <w:rFonts w:ascii="Arial" w:hAnsi="Arial" w:cs="Arial"/>
                <w:sz w:val="21"/>
                <w:szCs w:val="21"/>
              </w:rPr>
              <w:t xml:space="preserve">wurde. </w:t>
            </w:r>
            <w:r w:rsidR="00C82B45" w:rsidRPr="00B40611">
              <w:rPr>
                <w:rFonts w:ascii="Arial" w:hAnsi="Arial" w:cs="Arial"/>
                <w:sz w:val="21"/>
                <w:szCs w:val="21"/>
              </w:rPr>
              <w:t>Die ab</w:t>
            </w:r>
            <w:r w:rsidR="003378FF" w:rsidRPr="00B40611">
              <w:rPr>
                <w:rFonts w:ascii="Arial" w:hAnsi="Arial" w:cs="Arial"/>
                <w:sz w:val="21"/>
                <w:szCs w:val="21"/>
              </w:rPr>
              <w:t>sichtl</w:t>
            </w:r>
            <w:r w:rsidR="00C82B45" w:rsidRPr="00B40611">
              <w:rPr>
                <w:rFonts w:ascii="Arial" w:hAnsi="Arial" w:cs="Arial"/>
                <w:sz w:val="21"/>
                <w:szCs w:val="21"/>
              </w:rPr>
              <w:t xml:space="preserve">iche Unterlassung </w:t>
            </w:r>
            <w:r w:rsidR="009D1CDA" w:rsidRPr="00B40611">
              <w:rPr>
                <w:rFonts w:ascii="Arial" w:hAnsi="Arial" w:cs="Arial"/>
                <w:sz w:val="21"/>
                <w:szCs w:val="21"/>
              </w:rPr>
              <w:t xml:space="preserve">einer solchen Meldung </w:t>
            </w:r>
            <w:r w:rsidR="00EC094A" w:rsidRPr="00B40611">
              <w:rPr>
                <w:rFonts w:ascii="Arial" w:hAnsi="Arial" w:cs="Arial"/>
                <w:sz w:val="21"/>
                <w:szCs w:val="21"/>
              </w:rPr>
              <w:t xml:space="preserve">begründet grobes Fehlverhalten und </w:t>
            </w:r>
            <w:r w:rsidR="009D1CDA" w:rsidRPr="00B40611">
              <w:rPr>
                <w:rFonts w:ascii="Arial" w:hAnsi="Arial" w:cs="Arial"/>
                <w:sz w:val="21"/>
                <w:szCs w:val="21"/>
              </w:rPr>
              <w:t>w</w:t>
            </w:r>
            <w:r w:rsidR="00C82B45" w:rsidRPr="00B40611">
              <w:rPr>
                <w:rFonts w:ascii="Arial" w:hAnsi="Arial" w:cs="Arial"/>
                <w:sz w:val="21"/>
                <w:szCs w:val="21"/>
              </w:rPr>
              <w:t xml:space="preserve">ird </w:t>
            </w:r>
            <w:r w:rsidR="009D1CDA" w:rsidRPr="00B40611">
              <w:rPr>
                <w:rFonts w:ascii="Arial" w:hAnsi="Arial" w:cs="Arial"/>
                <w:sz w:val="21"/>
                <w:szCs w:val="21"/>
              </w:rPr>
              <w:t>entsprechend</w:t>
            </w:r>
            <w:r w:rsidR="00C82B45" w:rsidRPr="00B40611">
              <w:rPr>
                <w:rFonts w:ascii="Arial" w:hAnsi="Arial" w:cs="Arial"/>
                <w:sz w:val="21"/>
                <w:szCs w:val="21"/>
              </w:rPr>
              <w:t xml:space="preserve"> der Disziplinar- und </w:t>
            </w:r>
            <w:r w:rsidR="009D1CDA" w:rsidRPr="00B40611">
              <w:rPr>
                <w:rFonts w:ascii="Arial" w:hAnsi="Arial" w:cs="Arial"/>
                <w:sz w:val="21"/>
                <w:szCs w:val="21"/>
              </w:rPr>
              <w:t>Beschwerdeverfahrens</w:t>
            </w:r>
            <w:r w:rsidR="00EC094A" w:rsidRPr="00B40611">
              <w:rPr>
                <w:rFonts w:ascii="Arial" w:hAnsi="Arial" w:cs="Arial"/>
                <w:sz w:val="21"/>
                <w:szCs w:val="21"/>
              </w:rPr>
              <w:t xml:space="preserve"> des Arbeitgebers behandelt.</w:t>
            </w:r>
          </w:p>
          <w:p w14:paraId="6181D554" w14:textId="77777777" w:rsidR="009F3071" w:rsidRPr="00B40611" w:rsidRDefault="009F3071"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4CE1D613" w14:textId="77777777" w:rsidR="00887804" w:rsidRDefault="00887804"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EDE7996" w14:textId="77777777" w:rsidR="00F86757" w:rsidRDefault="00F86757"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46BA1197" w14:textId="77777777" w:rsidR="00CB6C09" w:rsidRDefault="00CB6C09"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4F38BB71" w14:textId="77777777" w:rsidR="00CB6C09" w:rsidRPr="00B40611" w:rsidRDefault="00CB6C09"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07EB2B70"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jc w:val="center"/>
              <w:rPr>
                <w:rFonts w:ascii="Arial" w:hAnsi="Arial" w:cs="Arial"/>
                <w:b/>
                <w:sz w:val="21"/>
                <w:szCs w:val="21"/>
              </w:rPr>
            </w:pPr>
            <w:r w:rsidRPr="00B40611">
              <w:rPr>
                <w:rFonts w:ascii="Arial" w:hAnsi="Arial" w:cs="Arial"/>
                <w:b/>
                <w:sz w:val="21"/>
                <w:szCs w:val="21"/>
              </w:rPr>
              <w:t>§ 1</w:t>
            </w:r>
            <w:r w:rsidR="00343954" w:rsidRPr="00B40611">
              <w:rPr>
                <w:rFonts w:ascii="Arial" w:hAnsi="Arial" w:cs="Arial"/>
                <w:b/>
                <w:sz w:val="21"/>
                <w:szCs w:val="21"/>
              </w:rPr>
              <w:t>7</w:t>
            </w:r>
          </w:p>
          <w:p w14:paraId="63EE2726"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jc w:val="center"/>
              <w:rPr>
                <w:rFonts w:ascii="Arial" w:hAnsi="Arial" w:cs="Arial"/>
                <w:b/>
                <w:sz w:val="21"/>
                <w:szCs w:val="21"/>
              </w:rPr>
            </w:pPr>
            <w:r w:rsidRPr="00B40611">
              <w:rPr>
                <w:rFonts w:ascii="Arial" w:hAnsi="Arial" w:cs="Arial"/>
                <w:b/>
                <w:sz w:val="21"/>
                <w:szCs w:val="21"/>
              </w:rPr>
              <w:t>Kündigung/Freistellung/Beendigung des Anstellungsverhältnisses</w:t>
            </w:r>
          </w:p>
          <w:p w14:paraId="4260D73D" w14:textId="77777777" w:rsidR="001C4E59" w:rsidRPr="00B40611" w:rsidRDefault="001C4E59" w:rsidP="00D47625">
            <w:pPr>
              <w:pStyle w:val="BodyTextNumbered"/>
              <w:numPr>
                <w:ilvl w:val="0"/>
                <w:numId w:val="0"/>
              </w:numPr>
              <w:tabs>
                <w:tab w:val="left" w:pos="426"/>
                <w:tab w:val="left" w:pos="567"/>
              </w:tabs>
              <w:spacing w:line="259" w:lineRule="auto"/>
              <w:ind w:left="328" w:hanging="328"/>
              <w:rPr>
                <w:rFonts w:ascii="Arial" w:eastAsia="Calibri" w:hAnsi="Arial" w:cs="Arial"/>
                <w:sz w:val="21"/>
                <w:szCs w:val="21"/>
                <w:lang w:eastAsia="en-US"/>
              </w:rPr>
            </w:pPr>
          </w:p>
          <w:p w14:paraId="182E115C"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Eine ordentliche Kündigung des Anstellungsverhältnisses vor Arbeitsantritt ist ausgeschlossen. </w:t>
            </w:r>
          </w:p>
          <w:p w14:paraId="3A5CB3DD"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116CFD08"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Das Anstellungsverhältnis endet spätestens, ohne dass es einer Kündigung bedarf, mit Ablauf des Monats, in dem der Arbeitnehmer das Recht zum Bezug gesetzlicher Regelaltersrente hat. </w:t>
            </w:r>
          </w:p>
          <w:p w14:paraId="1D33C3EC" w14:textId="77777777" w:rsidR="00B96B90" w:rsidRDefault="00B96B90" w:rsidP="00D47625">
            <w:pPr>
              <w:tabs>
                <w:tab w:val="left" w:pos="426"/>
                <w:tab w:val="left" w:pos="567"/>
              </w:tabs>
              <w:spacing w:after="0" w:line="259" w:lineRule="auto"/>
              <w:ind w:left="328" w:hanging="328"/>
              <w:rPr>
                <w:rFonts w:ascii="Arial" w:hAnsi="Arial" w:cs="Arial"/>
                <w:sz w:val="21"/>
                <w:szCs w:val="21"/>
              </w:rPr>
            </w:pPr>
          </w:p>
          <w:p w14:paraId="65EFE80F" w14:textId="77777777" w:rsidR="00265A22" w:rsidRPr="00B40611" w:rsidRDefault="00265A22" w:rsidP="00D47625">
            <w:pPr>
              <w:tabs>
                <w:tab w:val="left" w:pos="426"/>
                <w:tab w:val="left" w:pos="567"/>
              </w:tabs>
              <w:spacing w:after="0" w:line="259" w:lineRule="auto"/>
              <w:ind w:left="328" w:hanging="328"/>
              <w:rPr>
                <w:rFonts w:ascii="Arial" w:hAnsi="Arial" w:cs="Arial"/>
                <w:sz w:val="21"/>
                <w:szCs w:val="21"/>
              </w:rPr>
            </w:pPr>
          </w:p>
          <w:p w14:paraId="3FA6718C"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Wird durch Bescheid eines Ren</w:t>
            </w:r>
            <w:r w:rsidRPr="00B40611">
              <w:rPr>
                <w:rFonts w:ascii="Arial" w:eastAsia="Calibri" w:hAnsi="Arial" w:cs="Arial"/>
                <w:sz w:val="21"/>
                <w:szCs w:val="21"/>
                <w:lang w:eastAsia="en-US"/>
              </w:rPr>
              <w:softHyphen/>
              <w:t xml:space="preserve">tenversicherungsträgers festgestellt, dass der Arbeitnehmer erwerbsunfähig ist und wird ihm unbefristet eine Rente wegen Erwerbsminderung zuerkannt, so endet das Anstellungsverhältnis mit Ablauf desjenigen Monats, in dem der Bescheid zugestellt wird. Der Arbeitnehmer hat den Arbeitgeber von der Zustellung des Bescheids zu unterrichten. </w:t>
            </w:r>
          </w:p>
          <w:p w14:paraId="6F5EE97D"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27305440"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Soweit die gesetzlichen Bestimmungen keine längeren Kündigungsfristen regeln, beträgt die Kündigungsfrist </w:t>
            </w:r>
            <w:r w:rsidR="008F6D6E">
              <w:rPr>
                <w:rFonts w:ascii="Arial" w:eastAsia="Calibri" w:hAnsi="Arial" w:cs="Arial"/>
                <w:sz w:val="21"/>
                <w:szCs w:val="21"/>
                <w:lang w:eastAsia="en-US"/>
              </w:rPr>
              <w:t>drei</w:t>
            </w:r>
            <w:r w:rsidR="001A1B46" w:rsidRPr="00B40611">
              <w:rPr>
                <w:rFonts w:ascii="Arial" w:eastAsia="Calibri" w:hAnsi="Arial" w:cs="Arial"/>
                <w:sz w:val="21"/>
                <w:szCs w:val="21"/>
                <w:lang w:eastAsia="en-US"/>
              </w:rPr>
              <w:t xml:space="preserve"> </w:t>
            </w:r>
            <w:r w:rsidRPr="00B40611">
              <w:rPr>
                <w:rFonts w:ascii="Arial" w:eastAsia="Calibri" w:hAnsi="Arial" w:cs="Arial"/>
                <w:sz w:val="21"/>
                <w:szCs w:val="21"/>
                <w:lang w:eastAsia="en-US"/>
              </w:rPr>
              <w:t xml:space="preserve">Monate zum Ende des </w:t>
            </w:r>
            <w:r w:rsidR="001A1B46" w:rsidRPr="00B40611">
              <w:rPr>
                <w:rFonts w:ascii="Arial" w:eastAsia="Calibri" w:hAnsi="Arial" w:cs="Arial"/>
                <w:sz w:val="21"/>
                <w:szCs w:val="21"/>
                <w:lang w:eastAsia="en-US"/>
              </w:rPr>
              <w:t>Monats</w:t>
            </w:r>
            <w:r w:rsidRPr="00B40611">
              <w:rPr>
                <w:rFonts w:ascii="Arial" w:eastAsia="Calibri" w:hAnsi="Arial" w:cs="Arial"/>
                <w:sz w:val="21"/>
                <w:szCs w:val="21"/>
                <w:lang w:eastAsia="en-US"/>
              </w:rPr>
              <w:t xml:space="preserve">. Soweit die gesetzlichen Bestimmungen eine Verlängerung der Kündigungsfrist für Kündigungen durch den Arbeitgeber vorsehen, gelten diese Vorschriften auch für Kündigungen durch den Arbeitnehmer. </w:t>
            </w:r>
          </w:p>
          <w:p w14:paraId="041CEE33"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64EAD0EC"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Die Möglichkeit der fristlosen Kündigung aus wichtigem Grund bleibt unberührt.</w:t>
            </w:r>
          </w:p>
          <w:p w14:paraId="1F5DE8FE" w14:textId="77777777" w:rsidR="0025289C" w:rsidRPr="00B40611" w:rsidRDefault="0025289C"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70C02A64"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Eine im Verhältnis zu dem im Kündigungsschreiben angegebene Kündigungsfrist verspätet zugegangene Kündigung gilt als Kündigung zum nächsten zulässigen Zeitpunkt.</w:t>
            </w:r>
          </w:p>
          <w:p w14:paraId="17274188"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5809B3FB"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Ist eine fristlose Kündigung unwirksam, so gilt sie als fristgerechte Kündigung für den nächsten zulässigen Kündigungszeitpunkt. </w:t>
            </w:r>
          </w:p>
          <w:p w14:paraId="074A7928"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4F16A642"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Jede Kündigung bedarf zu ihrer Wirksamkeit der Schriftform. </w:t>
            </w:r>
          </w:p>
          <w:p w14:paraId="32F50AB1" w14:textId="77777777" w:rsidR="001C4E59" w:rsidRPr="00B40611" w:rsidRDefault="001C4E59" w:rsidP="00D47625">
            <w:pPr>
              <w:pStyle w:val="BodyTextNumbered"/>
              <w:numPr>
                <w:ilvl w:val="0"/>
                <w:numId w:val="0"/>
              </w:numPr>
              <w:tabs>
                <w:tab w:val="left" w:pos="426"/>
                <w:tab w:val="left" w:pos="567"/>
              </w:tabs>
              <w:spacing w:line="259" w:lineRule="auto"/>
              <w:ind w:left="328" w:hanging="328"/>
              <w:jc w:val="left"/>
              <w:rPr>
                <w:rFonts w:ascii="Arial" w:eastAsia="Calibri" w:hAnsi="Arial" w:cs="Arial"/>
                <w:sz w:val="21"/>
                <w:szCs w:val="21"/>
                <w:lang w:eastAsia="en-US"/>
              </w:rPr>
            </w:pPr>
          </w:p>
          <w:p w14:paraId="7DA80489" w14:textId="77777777" w:rsidR="001C4E59" w:rsidRPr="00B40611" w:rsidRDefault="001C4E59" w:rsidP="007F42F6">
            <w:pPr>
              <w:pStyle w:val="BodyTextNumbered"/>
              <w:numPr>
                <w:ilvl w:val="0"/>
                <w:numId w:val="13"/>
              </w:numPr>
              <w:tabs>
                <w:tab w:val="left" w:pos="426"/>
                <w:tab w:val="left" w:pos="567"/>
              </w:tabs>
              <w:spacing w:line="259" w:lineRule="auto"/>
              <w:ind w:left="328" w:hanging="328"/>
              <w:jc w:val="left"/>
              <w:rPr>
                <w:rFonts w:ascii="Arial" w:eastAsia="Calibri" w:hAnsi="Arial" w:cs="Arial"/>
                <w:sz w:val="21"/>
                <w:szCs w:val="21"/>
                <w:lang w:eastAsia="en-US"/>
              </w:rPr>
            </w:pPr>
            <w:r w:rsidRPr="00B40611">
              <w:rPr>
                <w:rFonts w:ascii="Arial" w:eastAsia="Calibri" w:hAnsi="Arial" w:cs="Arial"/>
                <w:sz w:val="21"/>
                <w:szCs w:val="21"/>
                <w:lang w:eastAsia="en-US"/>
              </w:rPr>
              <w:t xml:space="preserve">Der Arbeitgeber ist berechtigt, den Arbeitnehmer nach dem Ausspruch einer Kündigung unter Fortzahlung der Bezüge von der Arbeitspflicht </w:t>
            </w:r>
            <w:r w:rsidR="000A375A" w:rsidRPr="00B40611">
              <w:rPr>
                <w:rFonts w:ascii="Arial" w:eastAsia="Calibri" w:hAnsi="Arial" w:cs="Arial"/>
                <w:sz w:val="21"/>
                <w:szCs w:val="21"/>
                <w:lang w:eastAsia="en-US"/>
              </w:rPr>
              <w:t xml:space="preserve">unwiderruflich </w:t>
            </w:r>
            <w:r w:rsidRPr="00B40611">
              <w:rPr>
                <w:rFonts w:ascii="Arial" w:eastAsia="Calibri" w:hAnsi="Arial" w:cs="Arial"/>
                <w:sz w:val="21"/>
                <w:szCs w:val="21"/>
                <w:lang w:eastAsia="en-US"/>
              </w:rPr>
              <w:t>freizustellen. Die Freistellung erfolgt unter Anrechnung auf etwaige noch bestehende Urlaubsansprüche. Die Einzelheiten der Freistellung sind schriftlich festzuhalten.</w:t>
            </w:r>
            <w:r w:rsidR="00E16FA0" w:rsidRPr="00B40611">
              <w:rPr>
                <w:rFonts w:ascii="Arial" w:eastAsia="Calibri" w:hAnsi="Arial" w:cs="Arial"/>
                <w:sz w:val="21"/>
                <w:szCs w:val="21"/>
                <w:lang w:eastAsia="en-US"/>
              </w:rPr>
              <w:t xml:space="preserve"> Aus den gleichen Gründen ist auch eine vorübergehende </w:t>
            </w:r>
            <w:r w:rsidR="00A31D80" w:rsidRPr="00B40611">
              <w:rPr>
                <w:rFonts w:ascii="Arial" w:eastAsia="Calibri" w:hAnsi="Arial" w:cs="Arial"/>
                <w:sz w:val="21"/>
                <w:szCs w:val="21"/>
                <w:lang w:eastAsia="en-US"/>
              </w:rPr>
              <w:t>widerrufliche Freistellung des Arbeitnehmers erlaubt.</w:t>
            </w:r>
          </w:p>
          <w:p w14:paraId="31C2EC9D" w14:textId="77777777" w:rsidR="00F72B0E" w:rsidRDefault="00F72B0E"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1DFC0BCB" w14:textId="77777777" w:rsidR="00B40611" w:rsidRDefault="00B40611"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695D2C88" w14:textId="77777777" w:rsidR="00F86757" w:rsidRPr="00B40611" w:rsidRDefault="00F86757"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rPr>
                <w:rFonts w:ascii="Arial" w:hAnsi="Arial" w:cs="Arial"/>
                <w:b/>
                <w:sz w:val="21"/>
                <w:szCs w:val="21"/>
              </w:rPr>
            </w:pPr>
          </w:p>
          <w:p w14:paraId="368249AE" w14:textId="77777777" w:rsidR="001C4E59"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DC7DD2" w:rsidRPr="00B40611">
              <w:rPr>
                <w:rFonts w:ascii="Arial" w:hAnsi="Arial" w:cs="Arial"/>
                <w:b/>
                <w:sz w:val="21"/>
                <w:szCs w:val="21"/>
              </w:rPr>
              <w:t>1</w:t>
            </w:r>
            <w:r w:rsidR="006A48C1">
              <w:rPr>
                <w:rFonts w:ascii="Arial" w:hAnsi="Arial" w:cs="Arial"/>
                <w:b/>
                <w:sz w:val="21"/>
                <w:szCs w:val="21"/>
              </w:rPr>
              <w:t>8</w:t>
            </w:r>
          </w:p>
          <w:p w14:paraId="3F515DBF" w14:textId="77777777" w:rsidR="00067111" w:rsidRPr="00B40611" w:rsidRDefault="00067111" w:rsidP="00D47625">
            <w:pPr>
              <w:pStyle w:val="ListParagraph"/>
              <w:tabs>
                <w:tab w:val="left" w:pos="0"/>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Lohnabzüge</w:t>
            </w:r>
          </w:p>
          <w:p w14:paraId="2F863171" w14:textId="77777777" w:rsidR="00067111" w:rsidRPr="00B40611" w:rsidRDefault="00067111" w:rsidP="00D47625">
            <w:pPr>
              <w:pStyle w:val="ListParagraph"/>
              <w:tabs>
                <w:tab w:val="left" w:pos="0"/>
                <w:tab w:val="left" w:pos="567"/>
              </w:tabs>
              <w:spacing w:line="259" w:lineRule="auto"/>
              <w:ind w:left="328" w:hanging="328"/>
              <w:jc w:val="center"/>
              <w:rPr>
                <w:rFonts w:ascii="Arial" w:eastAsia="Calibri" w:hAnsi="Arial" w:cs="Arial"/>
                <w:sz w:val="21"/>
                <w:szCs w:val="21"/>
                <w:lang w:eastAsia="en-US"/>
              </w:rPr>
            </w:pPr>
          </w:p>
          <w:p w14:paraId="4A2399B6" w14:textId="77777777" w:rsidR="00067111" w:rsidRPr="00B40611" w:rsidRDefault="00F46EAD" w:rsidP="00265A22">
            <w:pPr>
              <w:pStyle w:val="ListParagraph"/>
              <w:spacing w:line="259" w:lineRule="auto"/>
              <w:ind w:left="0"/>
              <w:rPr>
                <w:rFonts w:ascii="Arial" w:eastAsia="Calibri" w:hAnsi="Arial" w:cs="Arial"/>
                <w:sz w:val="21"/>
                <w:szCs w:val="21"/>
                <w:lang w:eastAsia="en-US"/>
              </w:rPr>
            </w:pPr>
            <w:r w:rsidRPr="00B40611">
              <w:rPr>
                <w:rFonts w:ascii="Arial" w:eastAsia="Calibri" w:hAnsi="Arial" w:cs="Arial"/>
                <w:sz w:val="21"/>
                <w:szCs w:val="21"/>
                <w:lang w:eastAsia="en-US"/>
              </w:rPr>
              <w:t>Der Arbeitgeber</w:t>
            </w:r>
            <w:r w:rsidR="00067111" w:rsidRPr="00B40611">
              <w:rPr>
                <w:rFonts w:ascii="Arial" w:eastAsia="Calibri" w:hAnsi="Arial" w:cs="Arial"/>
                <w:sz w:val="21"/>
                <w:szCs w:val="21"/>
                <w:lang w:eastAsia="en-US"/>
              </w:rPr>
              <w:t xml:space="preserve"> behält sich vor, jederzeit während, in jedem Falle jedoch bei der Beendigung, von der Lohn- und/oder einer Provisions- und/oder Bonuszahlung und/oder der Zahlung sonstiger </w:t>
            </w:r>
            <w:r w:rsidRPr="00B40611">
              <w:rPr>
                <w:rFonts w:ascii="Arial" w:eastAsia="Calibri" w:hAnsi="Arial" w:cs="Arial"/>
                <w:sz w:val="21"/>
                <w:szCs w:val="21"/>
                <w:lang w:eastAsia="en-US"/>
              </w:rPr>
              <w:t xml:space="preserve">vom Arbeitnehmer </w:t>
            </w:r>
            <w:r w:rsidR="00067111" w:rsidRPr="00B40611">
              <w:rPr>
                <w:rFonts w:ascii="Arial" w:eastAsia="Calibri" w:hAnsi="Arial" w:cs="Arial"/>
                <w:sz w:val="21"/>
                <w:szCs w:val="21"/>
                <w:lang w:eastAsia="en-US"/>
              </w:rPr>
              <w:t>geschuldete</w:t>
            </w:r>
            <w:r w:rsidRPr="00B40611">
              <w:rPr>
                <w:rFonts w:ascii="Arial" w:eastAsia="Calibri" w:hAnsi="Arial" w:cs="Arial"/>
                <w:sz w:val="21"/>
                <w:szCs w:val="21"/>
                <w:lang w:eastAsia="en-US"/>
              </w:rPr>
              <w:t>n</w:t>
            </w:r>
            <w:r w:rsidR="00067111" w:rsidRPr="00B40611">
              <w:rPr>
                <w:rFonts w:ascii="Arial" w:eastAsia="Calibri" w:hAnsi="Arial" w:cs="Arial"/>
                <w:sz w:val="21"/>
                <w:szCs w:val="21"/>
                <w:lang w:eastAsia="en-US"/>
              </w:rPr>
              <w:t xml:space="preserve"> Beträge eine Summe in Höhe der folgenden Beträge zum Abzug zu bringen:</w:t>
            </w:r>
          </w:p>
          <w:p w14:paraId="52CCB6E7" w14:textId="77777777" w:rsidR="00067111" w:rsidRPr="00B40611" w:rsidRDefault="00067111" w:rsidP="00D47625">
            <w:pPr>
              <w:pStyle w:val="ListParagraph"/>
              <w:spacing w:line="259" w:lineRule="auto"/>
              <w:ind w:left="328" w:hanging="328"/>
              <w:rPr>
                <w:rFonts w:ascii="Arial" w:eastAsia="Calibri" w:hAnsi="Arial" w:cs="Arial"/>
                <w:sz w:val="21"/>
                <w:szCs w:val="21"/>
                <w:lang w:eastAsia="en-US"/>
              </w:rPr>
            </w:pPr>
          </w:p>
          <w:p w14:paraId="1291A951" w14:textId="77777777" w:rsidR="00B406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der in der Zeit </w:t>
            </w:r>
            <w:r w:rsidR="006D700B" w:rsidRPr="00B40611">
              <w:rPr>
                <w:rFonts w:ascii="Arial" w:eastAsia="Calibri" w:hAnsi="Arial" w:cs="Arial"/>
                <w:sz w:val="21"/>
                <w:szCs w:val="21"/>
                <w:lang w:eastAsia="en-US"/>
              </w:rPr>
              <w:t xml:space="preserve">der </w:t>
            </w:r>
            <w:r w:rsidRPr="00B40611">
              <w:rPr>
                <w:rFonts w:ascii="Arial" w:eastAsia="Calibri" w:hAnsi="Arial" w:cs="Arial"/>
                <w:sz w:val="21"/>
                <w:szCs w:val="21"/>
                <w:lang w:eastAsia="en-US"/>
              </w:rPr>
              <w:t xml:space="preserve">Anstellung an </w:t>
            </w:r>
            <w:r w:rsidR="006D700B" w:rsidRPr="00B40611">
              <w:rPr>
                <w:rFonts w:ascii="Arial" w:eastAsia="Calibri" w:hAnsi="Arial" w:cs="Arial"/>
                <w:sz w:val="21"/>
                <w:szCs w:val="21"/>
                <w:lang w:eastAsia="en-US"/>
              </w:rPr>
              <w:t xml:space="preserve">den Arbeitnehmer </w:t>
            </w:r>
            <w:r w:rsidR="008961E1" w:rsidRPr="00B40611">
              <w:rPr>
                <w:rFonts w:ascii="Arial" w:eastAsia="Calibri" w:hAnsi="Arial" w:cs="Arial"/>
                <w:sz w:val="21"/>
                <w:szCs w:val="21"/>
                <w:lang w:eastAsia="en-US"/>
              </w:rPr>
              <w:t>zu viel</w:t>
            </w:r>
            <w:r w:rsidRPr="00B40611">
              <w:rPr>
                <w:rFonts w:ascii="Arial" w:eastAsia="Calibri" w:hAnsi="Arial" w:cs="Arial"/>
                <w:sz w:val="21"/>
                <w:szCs w:val="21"/>
                <w:lang w:eastAsia="en-US"/>
              </w:rPr>
              <w:t xml:space="preserve"> gezahlten Provisionen, Urlaubsgelder, Boni oder sonstigen Summen,</w:t>
            </w:r>
          </w:p>
          <w:p w14:paraId="79194364" w14:textId="77777777" w:rsidR="00B406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die </w:t>
            </w:r>
            <w:r w:rsidR="008A5896" w:rsidRPr="00B40611">
              <w:rPr>
                <w:rFonts w:ascii="Arial" w:eastAsia="Calibri" w:hAnsi="Arial" w:cs="Arial"/>
                <w:sz w:val="21"/>
                <w:szCs w:val="21"/>
                <w:lang w:eastAsia="en-US"/>
              </w:rPr>
              <w:t xml:space="preserve">dem Arbeitnehmer </w:t>
            </w:r>
            <w:r w:rsidRPr="00B40611">
              <w:rPr>
                <w:rFonts w:ascii="Arial" w:eastAsia="Calibri" w:hAnsi="Arial" w:cs="Arial"/>
                <w:sz w:val="21"/>
                <w:szCs w:val="21"/>
                <w:lang w:eastAsia="en-US"/>
              </w:rPr>
              <w:t xml:space="preserve">von </w:t>
            </w:r>
            <w:r w:rsidR="008A5896" w:rsidRPr="00B40611">
              <w:rPr>
                <w:rFonts w:ascii="Arial" w:eastAsia="Calibri" w:hAnsi="Arial" w:cs="Arial"/>
                <w:sz w:val="21"/>
                <w:szCs w:val="21"/>
                <w:lang w:eastAsia="en-US"/>
              </w:rPr>
              <w:t>dem Arbeitgeber</w:t>
            </w:r>
            <w:r w:rsidRPr="00B40611">
              <w:rPr>
                <w:rFonts w:ascii="Arial" w:eastAsia="Calibri" w:hAnsi="Arial" w:cs="Arial"/>
                <w:sz w:val="21"/>
                <w:szCs w:val="21"/>
                <w:lang w:eastAsia="en-US"/>
              </w:rPr>
              <w:t xml:space="preserve"> gewährten ausstehenden Darlehen oder Vorschüsse,</w:t>
            </w:r>
          </w:p>
          <w:p w14:paraId="593B51A8" w14:textId="77777777" w:rsidR="000671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die Kosten für die Wiedergutmachung von durch </w:t>
            </w:r>
            <w:r w:rsidR="00D125B2" w:rsidRPr="00B40611">
              <w:rPr>
                <w:rFonts w:ascii="Arial" w:eastAsia="Calibri" w:hAnsi="Arial" w:cs="Arial"/>
                <w:sz w:val="21"/>
                <w:szCs w:val="21"/>
                <w:lang w:eastAsia="en-US"/>
              </w:rPr>
              <w:t xml:space="preserve">den Arbeitnehmer </w:t>
            </w:r>
            <w:r w:rsidR="00003D34" w:rsidRPr="00B40611">
              <w:rPr>
                <w:rFonts w:ascii="Arial" w:eastAsia="Calibri" w:hAnsi="Arial" w:cs="Arial"/>
                <w:sz w:val="21"/>
                <w:szCs w:val="21"/>
                <w:lang w:eastAsia="en-US"/>
              </w:rPr>
              <w:t xml:space="preserve">durch grobe Fahrlässigkeit </w:t>
            </w:r>
            <w:r w:rsidRPr="00B40611">
              <w:rPr>
                <w:rFonts w:ascii="Arial" w:eastAsia="Calibri" w:hAnsi="Arial" w:cs="Arial"/>
                <w:sz w:val="21"/>
                <w:szCs w:val="21"/>
                <w:lang w:eastAsia="en-US"/>
              </w:rPr>
              <w:t xml:space="preserve">verursachten Schäden oder Verluste am Eigentum </w:t>
            </w:r>
            <w:r w:rsidR="00D125B2" w:rsidRPr="00B40611">
              <w:rPr>
                <w:rFonts w:ascii="Arial" w:eastAsia="Calibri" w:hAnsi="Arial" w:cs="Arial"/>
                <w:sz w:val="21"/>
                <w:szCs w:val="21"/>
                <w:lang w:eastAsia="en-US"/>
              </w:rPr>
              <w:t>des Arbeitgebers</w:t>
            </w:r>
            <w:r w:rsidRPr="00B40611">
              <w:rPr>
                <w:rFonts w:ascii="Arial" w:eastAsia="Calibri" w:hAnsi="Arial" w:cs="Arial"/>
                <w:sz w:val="21"/>
                <w:szCs w:val="21"/>
                <w:lang w:eastAsia="en-US"/>
              </w:rPr>
              <w:t>, eines Kunden de</w:t>
            </w:r>
            <w:r w:rsidR="0085112F" w:rsidRPr="00B40611">
              <w:rPr>
                <w:rFonts w:ascii="Arial" w:eastAsia="Calibri" w:hAnsi="Arial" w:cs="Arial"/>
                <w:sz w:val="21"/>
                <w:szCs w:val="21"/>
                <w:lang w:eastAsia="en-US"/>
              </w:rPr>
              <w:t>s Arbeitgebers</w:t>
            </w:r>
            <w:r w:rsidRPr="00B40611">
              <w:rPr>
                <w:rFonts w:ascii="Arial" w:eastAsia="Calibri" w:hAnsi="Arial" w:cs="Arial"/>
                <w:sz w:val="21"/>
                <w:szCs w:val="21"/>
                <w:lang w:eastAsia="en-US"/>
              </w:rPr>
              <w:t xml:space="preserve"> oder eines Dritten,</w:t>
            </w:r>
          </w:p>
          <w:p w14:paraId="53B87D76" w14:textId="77777777" w:rsidR="00067111" w:rsidRPr="00D141DF"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Bargeldbeträge, einschließlich Kassenbestände oder sonstige </w:t>
            </w:r>
            <w:r w:rsidR="0085112F" w:rsidRPr="00B40611">
              <w:rPr>
                <w:rFonts w:ascii="Arial" w:eastAsia="Calibri" w:hAnsi="Arial" w:cs="Arial"/>
                <w:sz w:val="21"/>
                <w:szCs w:val="21"/>
                <w:lang w:eastAsia="en-US"/>
              </w:rPr>
              <w:t>dem</w:t>
            </w:r>
            <w:r w:rsidR="00B40611">
              <w:rPr>
                <w:rFonts w:ascii="Arial" w:eastAsia="Calibri" w:hAnsi="Arial" w:cs="Arial"/>
                <w:sz w:val="21"/>
                <w:szCs w:val="21"/>
                <w:lang w:eastAsia="en-US"/>
              </w:rPr>
              <w:br/>
            </w:r>
            <w:r w:rsidR="0085112F" w:rsidRPr="00D141DF">
              <w:rPr>
                <w:rFonts w:ascii="Arial" w:eastAsia="Calibri" w:hAnsi="Arial" w:cs="Arial"/>
                <w:sz w:val="21"/>
                <w:szCs w:val="21"/>
              </w:rPr>
              <w:t>Arbeitgeber</w:t>
            </w:r>
            <w:r w:rsidRPr="00D141DF">
              <w:rPr>
                <w:rFonts w:ascii="Arial" w:eastAsia="Calibri" w:hAnsi="Arial" w:cs="Arial"/>
                <w:sz w:val="21"/>
                <w:szCs w:val="21"/>
              </w:rPr>
              <w:t xml:space="preserve"> gehörende Gelder, die sich </w:t>
            </w:r>
            <w:r w:rsidRPr="00D141DF">
              <w:rPr>
                <w:rFonts w:ascii="Arial" w:eastAsia="Calibri" w:hAnsi="Arial" w:cs="Arial"/>
                <w:sz w:val="21"/>
                <w:szCs w:val="21"/>
              </w:rPr>
              <w:lastRenderedPageBreak/>
              <w:t xml:space="preserve">unter </w:t>
            </w:r>
            <w:r w:rsidR="0085112F" w:rsidRPr="00D141DF">
              <w:rPr>
                <w:rFonts w:ascii="Arial" w:eastAsia="Calibri" w:hAnsi="Arial" w:cs="Arial"/>
                <w:sz w:val="21"/>
                <w:szCs w:val="21"/>
              </w:rPr>
              <w:t xml:space="preserve">der </w:t>
            </w:r>
            <w:r w:rsidRPr="00D141DF">
              <w:rPr>
                <w:rFonts w:ascii="Arial" w:eastAsia="Calibri" w:hAnsi="Arial" w:cs="Arial"/>
                <w:sz w:val="21"/>
                <w:szCs w:val="21"/>
              </w:rPr>
              <w:t xml:space="preserve">Kontrolle </w:t>
            </w:r>
            <w:r w:rsidR="0085112F" w:rsidRPr="00D141DF">
              <w:rPr>
                <w:rFonts w:ascii="Arial" w:eastAsia="Calibri" w:hAnsi="Arial" w:cs="Arial"/>
                <w:sz w:val="21"/>
                <w:szCs w:val="21"/>
              </w:rPr>
              <w:t xml:space="preserve">des Arbeitnehmers </w:t>
            </w:r>
            <w:r w:rsidRPr="00D141DF">
              <w:rPr>
                <w:rFonts w:ascii="Arial" w:eastAsia="Calibri" w:hAnsi="Arial" w:cs="Arial"/>
                <w:sz w:val="21"/>
                <w:szCs w:val="21"/>
              </w:rPr>
              <w:t>befunden haben und verloren gegangen sind, verlegt wurden oder deren Verbleib ungeklärt ist,</w:t>
            </w:r>
          </w:p>
          <w:p w14:paraId="67B1F321" w14:textId="77777777" w:rsidR="000671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die Vergütungen oder Zahlungen, die irrtümlich oder aufgrund einer Falschdarstellung </w:t>
            </w:r>
            <w:r w:rsidR="004A4617" w:rsidRPr="00B40611">
              <w:rPr>
                <w:rFonts w:ascii="Arial" w:eastAsia="Calibri" w:hAnsi="Arial" w:cs="Arial"/>
                <w:sz w:val="21"/>
                <w:szCs w:val="21"/>
                <w:lang w:eastAsia="en-US"/>
              </w:rPr>
              <w:t xml:space="preserve">des Arbeitnehmers </w:t>
            </w:r>
            <w:r w:rsidR="000E6551" w:rsidRPr="00B40611">
              <w:rPr>
                <w:rFonts w:ascii="Arial" w:eastAsia="Calibri" w:hAnsi="Arial" w:cs="Arial"/>
                <w:sz w:val="21"/>
                <w:szCs w:val="21"/>
                <w:lang w:eastAsia="en-US"/>
              </w:rPr>
              <w:t>vom Arbeitgeber</w:t>
            </w:r>
            <w:r w:rsidRPr="00B40611">
              <w:rPr>
                <w:rFonts w:ascii="Arial" w:eastAsia="Calibri" w:hAnsi="Arial" w:cs="Arial"/>
                <w:sz w:val="21"/>
                <w:szCs w:val="21"/>
                <w:lang w:eastAsia="en-US"/>
              </w:rPr>
              <w:t xml:space="preserve"> oder einer anderen Partei gegenüber an </w:t>
            </w:r>
            <w:r w:rsidR="000E6551" w:rsidRPr="00B40611">
              <w:rPr>
                <w:rFonts w:ascii="Arial" w:eastAsia="Calibri" w:hAnsi="Arial" w:cs="Arial"/>
                <w:sz w:val="21"/>
                <w:szCs w:val="21"/>
                <w:lang w:eastAsia="en-US"/>
              </w:rPr>
              <w:t xml:space="preserve">den Arbeitnehmer </w:t>
            </w:r>
            <w:r w:rsidRPr="00B40611">
              <w:rPr>
                <w:rFonts w:ascii="Arial" w:eastAsia="Calibri" w:hAnsi="Arial" w:cs="Arial"/>
                <w:sz w:val="21"/>
                <w:szCs w:val="21"/>
                <w:lang w:eastAsia="en-US"/>
              </w:rPr>
              <w:t>geleistet wurden, unabhängig davon, ob diese Falschdarstellung in betrügerischer Absicht, fahrlässig oder arglos abgegeben wurde,</w:t>
            </w:r>
          </w:p>
          <w:p w14:paraId="30C91BF8" w14:textId="77777777" w:rsidR="00067111" w:rsidRPr="00B40611" w:rsidRDefault="00CD3179"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dem Arbeitgeber</w:t>
            </w:r>
            <w:r w:rsidR="00067111" w:rsidRPr="00B40611">
              <w:rPr>
                <w:rFonts w:ascii="Arial" w:eastAsia="Calibri" w:hAnsi="Arial" w:cs="Arial"/>
                <w:sz w:val="21"/>
                <w:szCs w:val="21"/>
                <w:lang w:eastAsia="en-US"/>
              </w:rPr>
              <w:t xml:space="preserve">, einem Kunden oder Dritten entstandene sonstige Verluste, die auf eine Vertragsverletzung oder einen Verstoß gegen die jeweils geltenden Vorschriften </w:t>
            </w:r>
            <w:r w:rsidRPr="00B40611">
              <w:rPr>
                <w:rFonts w:ascii="Arial" w:eastAsia="Calibri" w:hAnsi="Arial" w:cs="Arial"/>
                <w:sz w:val="21"/>
                <w:szCs w:val="21"/>
                <w:lang w:eastAsia="en-US"/>
              </w:rPr>
              <w:t>des Arbeitgebers</w:t>
            </w:r>
            <w:r w:rsidR="00067111" w:rsidRPr="00B40611">
              <w:rPr>
                <w:rFonts w:ascii="Arial" w:eastAsia="Calibri" w:hAnsi="Arial" w:cs="Arial"/>
                <w:sz w:val="21"/>
                <w:szCs w:val="21"/>
                <w:lang w:eastAsia="en-US"/>
              </w:rPr>
              <w:t xml:space="preserve"> zurückzuführen sind oder sich aus Fahrlässigkeit oder Unehrlichkeit ergeben haben, </w:t>
            </w:r>
          </w:p>
          <w:p w14:paraId="2E42D0E9" w14:textId="77777777" w:rsidR="000671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überschüssige Versicherungsleistungen (die von </w:t>
            </w:r>
            <w:r w:rsidR="00B2079E" w:rsidRPr="00B40611">
              <w:rPr>
                <w:rFonts w:ascii="Arial" w:eastAsia="Calibri" w:hAnsi="Arial" w:cs="Arial"/>
                <w:sz w:val="21"/>
                <w:szCs w:val="21"/>
                <w:lang w:eastAsia="en-US"/>
              </w:rPr>
              <w:t>dem Arbeitgeber</w:t>
            </w:r>
            <w:r w:rsidRPr="00B40611">
              <w:rPr>
                <w:rFonts w:ascii="Arial" w:eastAsia="Calibri" w:hAnsi="Arial" w:cs="Arial"/>
                <w:sz w:val="21"/>
                <w:szCs w:val="21"/>
                <w:lang w:eastAsia="en-US"/>
              </w:rPr>
              <w:t xml:space="preserve"> für Ansprüche gezahlt wurden, welche sich aus einer Vertragsverletzung, einem Verstoß gegen die jeweils geltenden Vorschriften der Gesellschaft oder aus Fahrlässigkeit oder Unehrlichkeit ergeben haben,</w:t>
            </w:r>
          </w:p>
          <w:p w14:paraId="54554FFD" w14:textId="77777777" w:rsidR="000671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unerlaubtes Fernbleiben von der Arbeit,</w:t>
            </w:r>
          </w:p>
          <w:p w14:paraId="67EA727A" w14:textId="77777777" w:rsidR="00D141DF" w:rsidRPr="00B40611" w:rsidRDefault="00D141DF" w:rsidP="00265A22">
            <w:pPr>
              <w:pStyle w:val="ListParagraph"/>
              <w:spacing w:line="259" w:lineRule="auto"/>
              <w:ind w:left="895" w:hanging="328"/>
              <w:rPr>
                <w:rFonts w:ascii="Arial" w:eastAsia="Calibri" w:hAnsi="Arial" w:cs="Arial"/>
                <w:sz w:val="21"/>
                <w:szCs w:val="21"/>
                <w:lang w:eastAsia="en-US"/>
              </w:rPr>
            </w:pPr>
          </w:p>
          <w:p w14:paraId="28369CCC" w14:textId="77777777" w:rsidR="00067111" w:rsidRPr="00B40611"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infolge einer Vertragsverletzung, eines Verstoßes gegen die jeweils geltenden Vorschriften </w:t>
            </w:r>
            <w:r w:rsidR="004C2D3B" w:rsidRPr="00B40611">
              <w:rPr>
                <w:rFonts w:ascii="Arial" w:eastAsia="Calibri" w:hAnsi="Arial" w:cs="Arial"/>
                <w:sz w:val="21"/>
                <w:szCs w:val="21"/>
                <w:lang w:eastAsia="en-US"/>
              </w:rPr>
              <w:t xml:space="preserve">des Arbeitgebers </w:t>
            </w:r>
            <w:r w:rsidRPr="00B40611">
              <w:rPr>
                <w:rFonts w:ascii="Arial" w:eastAsia="Calibri" w:hAnsi="Arial" w:cs="Arial"/>
                <w:sz w:val="21"/>
                <w:szCs w:val="21"/>
                <w:lang w:eastAsia="en-US"/>
              </w:rPr>
              <w:t xml:space="preserve">oder aufgrund von Fahrlässigkeit oder Unehrlichkeit gegen </w:t>
            </w:r>
            <w:r w:rsidR="004C2D3B" w:rsidRPr="00B40611">
              <w:rPr>
                <w:rFonts w:ascii="Arial" w:eastAsia="Calibri" w:hAnsi="Arial" w:cs="Arial"/>
                <w:sz w:val="21"/>
                <w:szCs w:val="21"/>
                <w:lang w:eastAsia="en-US"/>
              </w:rPr>
              <w:t>den Arbeitgeber</w:t>
            </w:r>
            <w:r w:rsidRPr="00B40611">
              <w:rPr>
                <w:rFonts w:ascii="Arial" w:eastAsia="Calibri" w:hAnsi="Arial" w:cs="Arial"/>
                <w:sz w:val="21"/>
                <w:szCs w:val="21"/>
                <w:lang w:eastAsia="en-US"/>
              </w:rPr>
              <w:t xml:space="preserve"> erhobene Geldbußen oder </w:t>
            </w:r>
            <w:r w:rsidR="004C2D3B" w:rsidRPr="00B40611">
              <w:rPr>
                <w:rFonts w:ascii="Arial" w:eastAsia="Calibri" w:hAnsi="Arial" w:cs="Arial"/>
                <w:sz w:val="21"/>
                <w:szCs w:val="21"/>
                <w:lang w:eastAsia="en-US"/>
              </w:rPr>
              <w:t xml:space="preserve">ihm </w:t>
            </w:r>
            <w:r w:rsidRPr="00B40611">
              <w:rPr>
                <w:rFonts w:ascii="Arial" w:eastAsia="Calibri" w:hAnsi="Arial" w:cs="Arial"/>
                <w:sz w:val="21"/>
                <w:szCs w:val="21"/>
                <w:lang w:eastAsia="en-US"/>
              </w:rPr>
              <w:t>auferlegte sonstige Kosten,</w:t>
            </w:r>
          </w:p>
          <w:p w14:paraId="5229F5DB" w14:textId="77777777" w:rsidR="006D65EC" w:rsidRDefault="00067111" w:rsidP="007F42F6">
            <w:pPr>
              <w:pStyle w:val="ListParagraph"/>
              <w:numPr>
                <w:ilvl w:val="1"/>
                <w:numId w:val="5"/>
              </w:numPr>
              <w:spacing w:line="259" w:lineRule="auto"/>
              <w:ind w:left="895" w:hanging="328"/>
              <w:rPr>
                <w:rFonts w:ascii="Arial" w:eastAsia="Calibri" w:hAnsi="Arial" w:cs="Arial"/>
                <w:sz w:val="21"/>
                <w:szCs w:val="21"/>
                <w:lang w:eastAsia="en-US"/>
              </w:rPr>
            </w:pPr>
            <w:r w:rsidRPr="00B40611">
              <w:rPr>
                <w:rFonts w:ascii="Arial" w:eastAsia="Calibri" w:hAnsi="Arial" w:cs="Arial"/>
                <w:sz w:val="21"/>
                <w:szCs w:val="21"/>
                <w:lang w:eastAsia="en-US"/>
              </w:rPr>
              <w:t xml:space="preserve">unbeschadet des Vorstehenden und etwaiger </w:t>
            </w:r>
            <w:r w:rsidR="003D6CE9" w:rsidRPr="00B40611">
              <w:rPr>
                <w:rFonts w:ascii="Arial" w:eastAsia="Calibri" w:hAnsi="Arial" w:cs="Arial"/>
                <w:sz w:val="21"/>
                <w:szCs w:val="21"/>
                <w:lang w:eastAsia="en-US"/>
              </w:rPr>
              <w:t>dem Arbeitgeber</w:t>
            </w:r>
            <w:r w:rsidRPr="00B40611">
              <w:rPr>
                <w:rFonts w:ascii="Arial" w:eastAsia="Calibri" w:hAnsi="Arial" w:cs="Arial"/>
                <w:sz w:val="21"/>
                <w:szCs w:val="21"/>
                <w:lang w:eastAsia="en-US"/>
              </w:rPr>
              <w:t xml:space="preserve"> aufgrund einer Vertragsverletzung oder aus anderen Gründen zustehender sonstiger Schadenersatzansprüche kann </w:t>
            </w:r>
            <w:r w:rsidR="003D6CE9" w:rsidRPr="00B40611">
              <w:rPr>
                <w:rFonts w:ascii="Arial" w:eastAsia="Calibri" w:hAnsi="Arial" w:cs="Arial"/>
                <w:sz w:val="21"/>
                <w:szCs w:val="21"/>
                <w:lang w:eastAsia="en-US"/>
              </w:rPr>
              <w:t>der Arbeitgeber</w:t>
            </w:r>
            <w:r w:rsidRPr="00B40611">
              <w:rPr>
                <w:rFonts w:ascii="Arial" w:eastAsia="Calibri" w:hAnsi="Arial" w:cs="Arial"/>
                <w:sz w:val="21"/>
                <w:szCs w:val="21"/>
                <w:lang w:eastAsia="en-US"/>
              </w:rPr>
              <w:t xml:space="preserve"> – wenn </w:t>
            </w:r>
            <w:r w:rsidR="003D6CE9" w:rsidRPr="00B40611">
              <w:rPr>
                <w:rFonts w:ascii="Arial" w:eastAsia="Calibri" w:hAnsi="Arial" w:cs="Arial"/>
                <w:sz w:val="21"/>
                <w:szCs w:val="21"/>
                <w:lang w:eastAsia="en-US"/>
              </w:rPr>
              <w:t>der Arbeitnehmer seine</w:t>
            </w:r>
            <w:r w:rsidR="000C0356" w:rsidRPr="00B40611">
              <w:rPr>
                <w:rFonts w:ascii="Arial" w:eastAsia="Calibri" w:hAnsi="Arial" w:cs="Arial"/>
                <w:sz w:val="21"/>
                <w:szCs w:val="21"/>
                <w:lang w:eastAsia="en-US"/>
              </w:rPr>
              <w:t xml:space="preserve"> </w:t>
            </w:r>
            <w:r w:rsidRPr="00B40611">
              <w:rPr>
                <w:rFonts w:ascii="Arial" w:eastAsia="Calibri" w:hAnsi="Arial" w:cs="Arial"/>
                <w:sz w:val="21"/>
                <w:szCs w:val="21"/>
                <w:lang w:eastAsia="en-US"/>
              </w:rPr>
              <w:t xml:space="preserve">Anstellung bei </w:t>
            </w:r>
            <w:r w:rsidR="003D6CE9" w:rsidRPr="00B40611">
              <w:rPr>
                <w:rFonts w:ascii="Arial" w:eastAsia="Calibri" w:hAnsi="Arial" w:cs="Arial"/>
                <w:sz w:val="21"/>
                <w:szCs w:val="21"/>
                <w:lang w:eastAsia="en-US"/>
              </w:rPr>
              <w:t>dem Arbeitgeber</w:t>
            </w:r>
            <w:r w:rsidRPr="00B40611">
              <w:rPr>
                <w:rFonts w:ascii="Arial" w:eastAsia="Calibri" w:hAnsi="Arial" w:cs="Arial"/>
                <w:sz w:val="21"/>
                <w:szCs w:val="21"/>
                <w:lang w:eastAsia="en-US"/>
              </w:rPr>
              <w:t xml:space="preserve"> aufg</w:t>
            </w:r>
            <w:r w:rsidR="000C0356" w:rsidRPr="00B40611">
              <w:rPr>
                <w:rFonts w:ascii="Arial" w:eastAsia="Calibri" w:hAnsi="Arial" w:cs="Arial"/>
                <w:sz w:val="21"/>
                <w:szCs w:val="21"/>
                <w:lang w:eastAsia="en-US"/>
              </w:rPr>
              <w:t>i</w:t>
            </w:r>
            <w:r w:rsidRPr="00B40611">
              <w:rPr>
                <w:rFonts w:ascii="Arial" w:eastAsia="Calibri" w:hAnsi="Arial" w:cs="Arial"/>
                <w:sz w:val="21"/>
                <w:szCs w:val="21"/>
                <w:lang w:eastAsia="en-US"/>
              </w:rPr>
              <w:t>b</w:t>
            </w:r>
            <w:r w:rsidR="003D6CE9" w:rsidRPr="00B40611">
              <w:rPr>
                <w:rFonts w:ascii="Arial" w:eastAsia="Calibri" w:hAnsi="Arial" w:cs="Arial"/>
                <w:sz w:val="21"/>
                <w:szCs w:val="21"/>
                <w:lang w:eastAsia="en-US"/>
              </w:rPr>
              <w:t>t</w:t>
            </w:r>
            <w:r w:rsidRPr="00B40611">
              <w:rPr>
                <w:rFonts w:ascii="Arial" w:eastAsia="Calibri" w:hAnsi="Arial" w:cs="Arial"/>
                <w:sz w:val="21"/>
                <w:szCs w:val="21"/>
                <w:lang w:eastAsia="en-US"/>
              </w:rPr>
              <w:t xml:space="preserve"> ohne die in diesem Vertrag vorgesehene schriftliche Kündigung vorzunehmen, oder (wenn schriftlich gekündigt wurde) </w:t>
            </w:r>
            <w:r w:rsidR="007A58B2" w:rsidRPr="00B40611">
              <w:rPr>
                <w:rFonts w:ascii="Arial" w:eastAsia="Calibri" w:hAnsi="Arial" w:cs="Arial"/>
                <w:sz w:val="21"/>
                <w:szCs w:val="21"/>
                <w:lang w:eastAsia="en-US"/>
              </w:rPr>
              <w:t xml:space="preserve">ohne Erlaubnis </w:t>
            </w:r>
            <w:r w:rsidR="008008AF" w:rsidRPr="00B40611">
              <w:rPr>
                <w:rFonts w:ascii="Arial" w:eastAsia="Calibri" w:hAnsi="Arial" w:cs="Arial"/>
                <w:sz w:val="21"/>
                <w:szCs w:val="21"/>
                <w:lang w:eastAsia="en-US"/>
              </w:rPr>
              <w:t xml:space="preserve">des Arbeitgebers </w:t>
            </w:r>
            <w:r w:rsidR="007A58B2" w:rsidRPr="00B40611">
              <w:rPr>
                <w:rFonts w:ascii="Arial" w:eastAsia="Calibri" w:hAnsi="Arial" w:cs="Arial"/>
                <w:sz w:val="21"/>
                <w:szCs w:val="21"/>
                <w:lang w:eastAsia="en-US"/>
              </w:rPr>
              <w:t xml:space="preserve">vor Ablauf der </w:t>
            </w:r>
            <w:r w:rsidRPr="00B40611">
              <w:rPr>
                <w:rFonts w:ascii="Arial" w:eastAsia="Calibri" w:hAnsi="Arial" w:cs="Arial"/>
                <w:sz w:val="21"/>
                <w:szCs w:val="21"/>
                <w:lang w:eastAsia="en-US"/>
              </w:rPr>
              <w:t xml:space="preserve">Kündigungsfrist </w:t>
            </w:r>
            <w:r w:rsidR="007A58B2" w:rsidRPr="00B40611">
              <w:rPr>
                <w:rFonts w:ascii="Arial" w:eastAsia="Calibri" w:hAnsi="Arial" w:cs="Arial"/>
                <w:sz w:val="21"/>
                <w:szCs w:val="21"/>
                <w:lang w:eastAsia="en-US"/>
              </w:rPr>
              <w:t>ausscheidet,</w:t>
            </w:r>
            <w:r w:rsidRPr="00B40611">
              <w:rPr>
                <w:rFonts w:ascii="Arial" w:eastAsia="Calibri" w:hAnsi="Arial" w:cs="Arial"/>
                <w:sz w:val="21"/>
                <w:szCs w:val="21"/>
                <w:lang w:eastAsia="en-US"/>
              </w:rPr>
              <w:t xml:space="preserve"> einen Tageslohn für jeden in der Kündigungsfrist nicht gearbeiteten Tag abziehen.</w:t>
            </w:r>
          </w:p>
          <w:p w14:paraId="2EC9B1CB" w14:textId="77777777" w:rsidR="008961E1" w:rsidRDefault="008961E1" w:rsidP="008961E1">
            <w:pPr>
              <w:pStyle w:val="ListParagraph"/>
              <w:spacing w:line="259" w:lineRule="auto"/>
              <w:ind w:left="895"/>
              <w:rPr>
                <w:rFonts w:ascii="Arial" w:eastAsia="Calibri" w:hAnsi="Arial" w:cs="Arial"/>
                <w:sz w:val="21"/>
                <w:szCs w:val="21"/>
                <w:lang w:eastAsia="en-US"/>
              </w:rPr>
            </w:pPr>
          </w:p>
          <w:p w14:paraId="0AB68D6B" w14:textId="77777777" w:rsidR="008961E1" w:rsidRDefault="008961E1" w:rsidP="008961E1">
            <w:pPr>
              <w:pStyle w:val="ListParagraph"/>
              <w:spacing w:line="259" w:lineRule="auto"/>
              <w:ind w:left="895"/>
              <w:rPr>
                <w:rFonts w:ascii="Arial" w:eastAsia="Calibri" w:hAnsi="Arial" w:cs="Arial"/>
                <w:sz w:val="21"/>
                <w:szCs w:val="21"/>
                <w:lang w:eastAsia="en-US"/>
              </w:rPr>
            </w:pPr>
          </w:p>
          <w:p w14:paraId="185BFF17" w14:textId="77777777" w:rsidR="00F86757" w:rsidRPr="008961E1" w:rsidRDefault="00F86757" w:rsidP="008961E1">
            <w:pPr>
              <w:pStyle w:val="ListParagraph"/>
              <w:spacing w:line="259" w:lineRule="auto"/>
              <w:ind w:left="895"/>
              <w:rPr>
                <w:rFonts w:ascii="Arial" w:eastAsia="Calibri" w:hAnsi="Arial" w:cs="Arial"/>
                <w:sz w:val="21"/>
                <w:szCs w:val="21"/>
                <w:lang w:eastAsia="en-US"/>
              </w:rPr>
            </w:pPr>
          </w:p>
          <w:p w14:paraId="1C55D832" w14:textId="77777777" w:rsidR="00E5584E" w:rsidRPr="00B40611" w:rsidRDefault="001C4E59"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6A48C1">
              <w:rPr>
                <w:rFonts w:ascii="Arial" w:hAnsi="Arial" w:cs="Arial"/>
                <w:b/>
                <w:sz w:val="21"/>
                <w:szCs w:val="21"/>
              </w:rPr>
              <w:t>19</w:t>
            </w:r>
          </w:p>
          <w:p w14:paraId="2453AA8A" w14:textId="77777777" w:rsidR="001C4E59" w:rsidRPr="00B40611" w:rsidRDefault="003D4448" w:rsidP="00D47625">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Verfallfristen </w:t>
            </w:r>
          </w:p>
          <w:p w14:paraId="38C248B3" w14:textId="77777777" w:rsidR="003D4448" w:rsidRPr="00B40611" w:rsidRDefault="003D4448" w:rsidP="00D47625">
            <w:pPr>
              <w:pStyle w:val="BodyTextIndent"/>
              <w:tabs>
                <w:tab w:val="left" w:pos="426"/>
                <w:tab w:val="left" w:pos="567"/>
              </w:tabs>
              <w:spacing w:line="259" w:lineRule="auto"/>
              <w:ind w:left="328" w:hanging="328"/>
              <w:jc w:val="center"/>
              <w:rPr>
                <w:rFonts w:ascii="Arial" w:eastAsia="Calibri" w:hAnsi="Arial" w:cs="Arial"/>
                <w:sz w:val="21"/>
                <w:szCs w:val="21"/>
                <w:lang w:eastAsia="en-US"/>
              </w:rPr>
            </w:pPr>
          </w:p>
          <w:p w14:paraId="106BC955" w14:textId="77777777" w:rsidR="0016678E" w:rsidRPr="000A1A96" w:rsidRDefault="003D4448" w:rsidP="007F42F6">
            <w:pPr>
              <w:pStyle w:val="ListParagraph"/>
              <w:numPr>
                <w:ilvl w:val="0"/>
                <w:numId w:val="32"/>
              </w:numPr>
              <w:tabs>
                <w:tab w:val="left" w:pos="426"/>
                <w:tab w:val="left" w:pos="567"/>
              </w:tabs>
              <w:spacing w:line="259" w:lineRule="auto"/>
              <w:ind w:left="328" w:hanging="328"/>
              <w:rPr>
                <w:rFonts w:ascii="Arial" w:hAnsi="Arial" w:cs="Arial"/>
                <w:sz w:val="21"/>
                <w:szCs w:val="21"/>
              </w:rPr>
            </w:pPr>
            <w:r w:rsidRPr="000A1A96">
              <w:rPr>
                <w:rFonts w:ascii="Arial" w:hAnsi="Arial" w:cs="Arial"/>
                <w:sz w:val="21"/>
                <w:szCs w:val="21"/>
              </w:rPr>
              <w:t xml:space="preserve">Sämtliche Ansprüche, die sich aus dem Arbeitsverhältnis ergeben, sind von beiden Parteien binnen einer Frist von sechs Monaten seit ihrer Fälligkeit, im Falle der Beendigung des Arbeitsverhältnisses jedoch binnen drei Monaten, </w:t>
            </w:r>
            <w:r w:rsidR="00A864B1" w:rsidRPr="000A1A96">
              <w:rPr>
                <w:rFonts w:ascii="Arial" w:hAnsi="Arial" w:cs="Arial"/>
                <w:sz w:val="21"/>
                <w:szCs w:val="21"/>
              </w:rPr>
              <w:t xml:space="preserve">in Textform </w:t>
            </w:r>
            <w:r w:rsidRPr="000A1A96">
              <w:rPr>
                <w:rFonts w:ascii="Arial" w:hAnsi="Arial" w:cs="Arial"/>
                <w:sz w:val="21"/>
                <w:szCs w:val="21"/>
              </w:rPr>
              <w:t>geltend zu machen; andernfalls verfall</w:t>
            </w:r>
            <w:r w:rsidR="00147B35" w:rsidRPr="000A1A96">
              <w:rPr>
                <w:rFonts w:ascii="Arial" w:hAnsi="Arial" w:cs="Arial"/>
                <w:sz w:val="21"/>
                <w:szCs w:val="21"/>
              </w:rPr>
              <w:t>en sie.</w:t>
            </w:r>
          </w:p>
          <w:p w14:paraId="12176E3D" w14:textId="77777777" w:rsidR="00147B35" w:rsidRPr="00B40611" w:rsidRDefault="00147B35" w:rsidP="00D47625">
            <w:pPr>
              <w:tabs>
                <w:tab w:val="left" w:pos="426"/>
                <w:tab w:val="left" w:pos="567"/>
              </w:tabs>
              <w:spacing w:after="0" w:line="259" w:lineRule="auto"/>
              <w:ind w:left="328" w:hanging="328"/>
              <w:rPr>
                <w:rFonts w:ascii="Arial" w:hAnsi="Arial" w:cs="Arial"/>
                <w:sz w:val="21"/>
                <w:szCs w:val="21"/>
              </w:rPr>
            </w:pPr>
          </w:p>
          <w:p w14:paraId="27ECE205" w14:textId="77777777" w:rsidR="003D4448" w:rsidRPr="000A1A96" w:rsidRDefault="003D4448" w:rsidP="007F42F6">
            <w:pPr>
              <w:pStyle w:val="ListParagraph"/>
              <w:numPr>
                <w:ilvl w:val="0"/>
                <w:numId w:val="32"/>
              </w:numPr>
              <w:tabs>
                <w:tab w:val="left" w:pos="426"/>
                <w:tab w:val="left" w:pos="567"/>
              </w:tabs>
              <w:spacing w:line="259" w:lineRule="auto"/>
              <w:ind w:left="328" w:hanging="328"/>
              <w:rPr>
                <w:rFonts w:ascii="Arial" w:hAnsi="Arial" w:cs="Arial"/>
                <w:sz w:val="21"/>
                <w:szCs w:val="21"/>
              </w:rPr>
            </w:pPr>
            <w:r w:rsidRPr="000A1A96">
              <w:rPr>
                <w:rFonts w:ascii="Arial" w:hAnsi="Arial" w:cs="Arial"/>
                <w:sz w:val="21"/>
                <w:szCs w:val="21"/>
              </w:rPr>
              <w:t xml:space="preserve">Lehnt die andere Vertragspartei den Anspruch ab oder erklärt sich nicht innerhalb von drei Wochen nach der Geltendmachung, so verfällt dieser, wenn er nicht innerhalb von zwei Monaten nach der Ablehnung oder dem Fristablauf gerichtlich geltend gemacht wird. </w:t>
            </w:r>
          </w:p>
          <w:p w14:paraId="45A794B6" w14:textId="77777777" w:rsidR="006D65EC" w:rsidRDefault="006D65EC" w:rsidP="00D47625">
            <w:pPr>
              <w:pStyle w:val="BodyTextIndent"/>
              <w:tabs>
                <w:tab w:val="left" w:pos="426"/>
                <w:tab w:val="left" w:pos="567"/>
              </w:tabs>
              <w:spacing w:line="259" w:lineRule="auto"/>
              <w:ind w:left="328" w:hanging="328"/>
              <w:rPr>
                <w:rFonts w:ascii="Arial" w:eastAsia="Calibri" w:hAnsi="Arial" w:cs="Arial"/>
                <w:sz w:val="21"/>
                <w:szCs w:val="21"/>
                <w:lang w:eastAsia="en-US"/>
              </w:rPr>
            </w:pPr>
          </w:p>
          <w:p w14:paraId="4900DB1D" w14:textId="77777777" w:rsidR="00F86757" w:rsidRPr="00B40611" w:rsidRDefault="00F86757" w:rsidP="00D47625">
            <w:pPr>
              <w:pStyle w:val="BodyTextIndent"/>
              <w:tabs>
                <w:tab w:val="left" w:pos="426"/>
                <w:tab w:val="left" w:pos="567"/>
              </w:tabs>
              <w:spacing w:line="259" w:lineRule="auto"/>
              <w:ind w:left="328" w:hanging="328"/>
              <w:rPr>
                <w:rFonts w:ascii="Arial" w:eastAsia="Calibri" w:hAnsi="Arial" w:cs="Arial"/>
                <w:sz w:val="21"/>
                <w:szCs w:val="21"/>
                <w:lang w:eastAsia="en-US"/>
              </w:rPr>
            </w:pPr>
          </w:p>
          <w:p w14:paraId="40E2CEF0" w14:textId="77777777" w:rsidR="006D65EC" w:rsidRPr="00B40611" w:rsidRDefault="006D65EC" w:rsidP="00D47625">
            <w:pPr>
              <w:pStyle w:val="BodyTextIndent"/>
              <w:tabs>
                <w:tab w:val="left" w:pos="426"/>
                <w:tab w:val="left" w:pos="567"/>
              </w:tabs>
              <w:spacing w:line="259" w:lineRule="auto"/>
              <w:ind w:left="328" w:hanging="328"/>
              <w:jc w:val="center"/>
              <w:rPr>
                <w:rFonts w:ascii="Arial" w:eastAsia="Calibri" w:hAnsi="Arial" w:cs="Arial"/>
                <w:sz w:val="21"/>
                <w:szCs w:val="21"/>
                <w:lang w:eastAsia="en-US"/>
              </w:rPr>
            </w:pPr>
          </w:p>
          <w:p w14:paraId="58299A23" w14:textId="77777777" w:rsidR="0092326B" w:rsidRPr="00B40611" w:rsidRDefault="003D4448"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 xml:space="preserve">§ </w:t>
            </w:r>
            <w:r w:rsidR="00B8490C" w:rsidRPr="00B40611">
              <w:rPr>
                <w:rFonts w:ascii="Arial" w:eastAsia="Calibri" w:hAnsi="Arial" w:cs="Arial"/>
                <w:b/>
                <w:sz w:val="21"/>
                <w:szCs w:val="21"/>
                <w:lang w:eastAsia="en-US"/>
              </w:rPr>
              <w:t>2</w:t>
            </w:r>
            <w:r w:rsidR="006A48C1">
              <w:rPr>
                <w:rFonts w:ascii="Arial" w:eastAsia="Calibri" w:hAnsi="Arial" w:cs="Arial"/>
                <w:b/>
                <w:sz w:val="21"/>
                <w:szCs w:val="21"/>
                <w:lang w:eastAsia="en-US"/>
              </w:rPr>
              <w:t>0</w:t>
            </w:r>
          </w:p>
          <w:p w14:paraId="4F0B1F75" w14:textId="77777777" w:rsidR="003D4448" w:rsidRPr="00B40611" w:rsidRDefault="002E78FA" w:rsidP="00D47625">
            <w:pPr>
              <w:pStyle w:val="BodyTextIndent"/>
              <w:tabs>
                <w:tab w:val="left" w:pos="426"/>
                <w:tab w:val="left" w:pos="567"/>
              </w:tabs>
              <w:spacing w:line="259" w:lineRule="auto"/>
              <w:ind w:left="328" w:hanging="328"/>
              <w:jc w:val="center"/>
              <w:rPr>
                <w:rFonts w:ascii="Arial" w:eastAsia="Calibri" w:hAnsi="Arial" w:cs="Arial"/>
                <w:b/>
                <w:sz w:val="21"/>
                <w:szCs w:val="21"/>
                <w:lang w:eastAsia="en-US"/>
              </w:rPr>
            </w:pPr>
            <w:r w:rsidRPr="00B40611">
              <w:rPr>
                <w:rFonts w:ascii="Arial" w:eastAsia="Calibri" w:hAnsi="Arial" w:cs="Arial"/>
                <w:b/>
                <w:sz w:val="21"/>
                <w:szCs w:val="21"/>
                <w:lang w:eastAsia="en-US"/>
              </w:rPr>
              <w:t>Datenschutz</w:t>
            </w:r>
          </w:p>
          <w:p w14:paraId="78C2B72C" w14:textId="77777777" w:rsidR="00BF0584" w:rsidRPr="00B40611" w:rsidRDefault="00BF0584" w:rsidP="00D47625">
            <w:pPr>
              <w:tabs>
                <w:tab w:val="left" w:pos="426"/>
                <w:tab w:val="left" w:pos="567"/>
              </w:tabs>
              <w:spacing w:after="0" w:line="259" w:lineRule="auto"/>
              <w:ind w:left="328" w:hanging="328"/>
              <w:jc w:val="both"/>
              <w:rPr>
                <w:rFonts w:ascii="Arial" w:hAnsi="Arial" w:cs="Arial"/>
                <w:sz w:val="21"/>
                <w:szCs w:val="21"/>
              </w:rPr>
            </w:pPr>
          </w:p>
          <w:p w14:paraId="60FA13DC" w14:textId="77777777" w:rsidR="00486A2E" w:rsidRPr="00B40611" w:rsidRDefault="005642DA"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Dem Arbeitnehmer ist untersagt, die im Rahmen der Tätigkeit für den Arbeitgeber gespeicherten oder ihm bekannt gewordenen personen- oder geschäftsbezogenen Daten zu einem anderen Zweck als dem der rechtmäßigen Erfüllung seiner Aufgaben im Rahmen des Arbeitsverhältnisses zu verarbeiten, Dritten zugänglich zu machen, bekannt zu geben oder sonst zu nutzen. Diese Verpflichtung besteht auch nach Beendigung der Tätigkeit für den Arbeitgeber fort. </w:t>
            </w:r>
          </w:p>
          <w:p w14:paraId="74D8C8F1" w14:textId="77777777" w:rsidR="00486A2E" w:rsidRPr="00B40611" w:rsidRDefault="00486A2E" w:rsidP="00D47625">
            <w:pPr>
              <w:pStyle w:val="ListParagraph"/>
              <w:spacing w:line="259" w:lineRule="auto"/>
              <w:ind w:left="328" w:hanging="328"/>
              <w:rPr>
                <w:rFonts w:ascii="Arial" w:hAnsi="Arial" w:cs="Arial"/>
                <w:sz w:val="21"/>
                <w:szCs w:val="21"/>
              </w:rPr>
            </w:pPr>
          </w:p>
          <w:p w14:paraId="3BA1C694" w14:textId="77777777" w:rsidR="008C4F77" w:rsidRPr="00B40611" w:rsidRDefault="005642DA"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Die vom Arbeitgeber zur Verfügung gestellte E-Mail-Adresse darf vom Arbeitnehmer ausdrücklich nur zu beruflichen Zwecken genutzt werden. Die private Nutzung ist ausdrücklich ausgeschlossen. Der Arbeitgeber behält sich vor, Einsicht in den zur Verfügung gestellten E-Mail-Account des Arbeitnehmers zu nehmen, sollten dies die betrieblichen Erfordernisse verlangen. </w:t>
            </w:r>
          </w:p>
          <w:p w14:paraId="484BED83" w14:textId="77777777" w:rsidR="008C4F77" w:rsidRPr="00B40611" w:rsidRDefault="008C4F77" w:rsidP="00D47625">
            <w:pPr>
              <w:pStyle w:val="ListParagraph"/>
              <w:spacing w:line="259" w:lineRule="auto"/>
              <w:ind w:left="328" w:hanging="328"/>
              <w:rPr>
                <w:rFonts w:ascii="Arial" w:hAnsi="Arial" w:cs="Arial"/>
                <w:sz w:val="21"/>
                <w:szCs w:val="21"/>
              </w:rPr>
            </w:pPr>
          </w:p>
          <w:p w14:paraId="23E39AF3" w14:textId="77777777" w:rsidR="006054BF" w:rsidRPr="00B40611" w:rsidRDefault="005642DA"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Der Arbeitnehmer verpflichtet sich auch, bei der </w:t>
            </w:r>
            <w:r w:rsidR="008E3E51" w:rsidRPr="00B40611">
              <w:rPr>
                <w:rFonts w:ascii="Arial" w:hAnsi="Arial" w:cs="Arial"/>
                <w:sz w:val="21"/>
                <w:szCs w:val="21"/>
              </w:rPr>
              <w:t>Erhebung</w:t>
            </w:r>
            <w:r w:rsidRPr="00B40611">
              <w:rPr>
                <w:rFonts w:ascii="Arial" w:hAnsi="Arial" w:cs="Arial"/>
                <w:sz w:val="21"/>
                <w:szCs w:val="21"/>
              </w:rPr>
              <w:t>, Speicherung, Veränderung, Übermittlung und Nutzung von personenbezogenen</w:t>
            </w:r>
            <w:r w:rsidR="002D51B8" w:rsidRPr="00B40611">
              <w:rPr>
                <w:rFonts w:ascii="Arial" w:hAnsi="Arial" w:cs="Arial"/>
                <w:sz w:val="21"/>
                <w:szCs w:val="21"/>
              </w:rPr>
              <w:t xml:space="preserve"> Daten</w:t>
            </w:r>
            <w:r w:rsidRPr="00B40611">
              <w:rPr>
                <w:rFonts w:ascii="Arial" w:hAnsi="Arial" w:cs="Arial"/>
                <w:sz w:val="21"/>
                <w:szCs w:val="21"/>
              </w:rPr>
              <w:t xml:space="preserve">, im Rahmen seiner Tätigkeit für den Arbeitgeber die Vorschriften der einschlägigen Datenschutzgesetze </w:t>
            </w:r>
            <w:r w:rsidR="00526808" w:rsidRPr="00B40611">
              <w:rPr>
                <w:rFonts w:ascii="Arial" w:hAnsi="Arial" w:cs="Arial"/>
                <w:sz w:val="21"/>
                <w:szCs w:val="21"/>
              </w:rPr>
              <w:t xml:space="preserve">– </w:t>
            </w:r>
            <w:r w:rsidR="00526808" w:rsidRPr="00B40611">
              <w:rPr>
                <w:rFonts w:ascii="Arial" w:hAnsi="Arial" w:cs="Arial"/>
                <w:sz w:val="21"/>
                <w:szCs w:val="21"/>
              </w:rPr>
              <w:lastRenderedPageBreak/>
              <w:t>insbes</w:t>
            </w:r>
            <w:r w:rsidR="002D51B8" w:rsidRPr="00B40611">
              <w:rPr>
                <w:rFonts w:ascii="Arial" w:hAnsi="Arial" w:cs="Arial"/>
                <w:sz w:val="21"/>
                <w:szCs w:val="21"/>
              </w:rPr>
              <w:t>o</w:t>
            </w:r>
            <w:r w:rsidR="00526808" w:rsidRPr="00B40611">
              <w:rPr>
                <w:rFonts w:ascii="Arial" w:hAnsi="Arial" w:cs="Arial"/>
                <w:sz w:val="21"/>
                <w:szCs w:val="21"/>
              </w:rPr>
              <w:t xml:space="preserve">ndere die DSGVO und das BDSG - </w:t>
            </w:r>
            <w:r w:rsidRPr="00B40611">
              <w:rPr>
                <w:rFonts w:ascii="Arial" w:hAnsi="Arial" w:cs="Arial"/>
                <w:sz w:val="21"/>
                <w:szCs w:val="21"/>
              </w:rPr>
              <w:t>in der jeweils aktuellen Fassung zu beachten</w:t>
            </w:r>
            <w:r w:rsidR="000C0A41" w:rsidRPr="00B40611">
              <w:rPr>
                <w:rFonts w:ascii="Arial" w:hAnsi="Arial" w:cs="Arial"/>
                <w:sz w:val="21"/>
                <w:szCs w:val="21"/>
              </w:rPr>
              <w:t>.</w:t>
            </w:r>
          </w:p>
          <w:p w14:paraId="6DBC2661"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661949BA" w14:textId="77777777" w:rsidR="002E78FA" w:rsidRPr="00B40611" w:rsidRDefault="001C4E59"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Der Arbeitnehmer erklärt sich damit einverstanden, dass seine persönlichen Daten zum Zwecke der Gehaltsabrechnung erhoben, gespeichert und verarbeitet werden. </w:t>
            </w:r>
          </w:p>
          <w:p w14:paraId="732E5363" w14:textId="77777777" w:rsidR="00FD7B84" w:rsidRPr="00B40611" w:rsidRDefault="00FD7B84" w:rsidP="00D47625">
            <w:pPr>
              <w:tabs>
                <w:tab w:val="left" w:pos="426"/>
                <w:tab w:val="left" w:pos="567"/>
              </w:tabs>
              <w:spacing w:after="0" w:line="259" w:lineRule="auto"/>
              <w:ind w:left="328" w:hanging="328"/>
              <w:rPr>
                <w:rFonts w:ascii="Arial" w:hAnsi="Arial" w:cs="Arial"/>
                <w:sz w:val="21"/>
                <w:szCs w:val="21"/>
              </w:rPr>
            </w:pPr>
          </w:p>
          <w:p w14:paraId="5341EF9B" w14:textId="77777777" w:rsidR="001003F4" w:rsidRPr="00B40611" w:rsidRDefault="00721E13"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Der Arbeitnehmer </w:t>
            </w:r>
            <w:r w:rsidR="00466EAC" w:rsidRPr="00B40611">
              <w:rPr>
                <w:rFonts w:ascii="Arial" w:hAnsi="Arial" w:cs="Arial"/>
                <w:sz w:val="21"/>
                <w:szCs w:val="21"/>
              </w:rPr>
              <w:t>nimmt zur Kenntnis</w:t>
            </w:r>
            <w:r w:rsidR="002E78FA" w:rsidRPr="00B40611">
              <w:rPr>
                <w:rFonts w:ascii="Arial" w:hAnsi="Arial" w:cs="Arial"/>
                <w:sz w:val="21"/>
                <w:szCs w:val="21"/>
              </w:rPr>
              <w:t xml:space="preserve">, dass </w:t>
            </w:r>
            <w:r w:rsidR="00767B3D" w:rsidRPr="00B40611">
              <w:rPr>
                <w:rFonts w:ascii="Arial" w:hAnsi="Arial" w:cs="Arial"/>
                <w:sz w:val="21"/>
                <w:szCs w:val="21"/>
              </w:rPr>
              <w:t xml:space="preserve">seine </w:t>
            </w:r>
            <w:r w:rsidR="002E78FA" w:rsidRPr="00B40611">
              <w:rPr>
                <w:rFonts w:ascii="Arial" w:hAnsi="Arial" w:cs="Arial"/>
                <w:sz w:val="21"/>
                <w:szCs w:val="21"/>
              </w:rPr>
              <w:t>persönlichen Daten</w:t>
            </w:r>
            <w:r w:rsidR="00767B3D" w:rsidRPr="00B40611">
              <w:rPr>
                <w:rFonts w:ascii="Arial" w:hAnsi="Arial" w:cs="Arial"/>
                <w:sz w:val="21"/>
                <w:szCs w:val="21"/>
              </w:rPr>
              <w:t xml:space="preserve">, die </w:t>
            </w:r>
            <w:r w:rsidR="00E017AC" w:rsidRPr="00B40611">
              <w:rPr>
                <w:rFonts w:ascii="Arial" w:hAnsi="Arial" w:cs="Arial"/>
                <w:sz w:val="21"/>
                <w:szCs w:val="21"/>
              </w:rPr>
              <w:t xml:space="preserve">für die Durchführung, Beendigung </w:t>
            </w:r>
            <w:r w:rsidR="0017323D" w:rsidRPr="00B40611">
              <w:rPr>
                <w:rFonts w:ascii="Arial" w:hAnsi="Arial" w:cs="Arial"/>
                <w:sz w:val="21"/>
                <w:szCs w:val="21"/>
              </w:rPr>
              <w:t>des Arbeitsverhältnisses</w:t>
            </w:r>
            <w:r w:rsidR="007A3A8C" w:rsidRPr="00B40611">
              <w:rPr>
                <w:rFonts w:ascii="Arial" w:hAnsi="Arial" w:cs="Arial"/>
                <w:sz w:val="21"/>
                <w:szCs w:val="21"/>
              </w:rPr>
              <w:t xml:space="preserve"> </w:t>
            </w:r>
            <w:r w:rsidR="00E017AC" w:rsidRPr="00B40611">
              <w:rPr>
                <w:rFonts w:ascii="Arial" w:hAnsi="Arial" w:cs="Arial"/>
                <w:sz w:val="21"/>
                <w:szCs w:val="21"/>
              </w:rPr>
              <w:t>oder</w:t>
            </w:r>
            <w:r w:rsidR="007A3A8C" w:rsidRPr="00B40611">
              <w:rPr>
                <w:rFonts w:ascii="Arial" w:hAnsi="Arial" w:cs="Arial"/>
                <w:sz w:val="21"/>
                <w:szCs w:val="21"/>
              </w:rPr>
              <w:t xml:space="preserve"> zur</w:t>
            </w:r>
            <w:r w:rsidR="00E017AC" w:rsidRPr="00B40611">
              <w:rPr>
                <w:rFonts w:ascii="Arial" w:hAnsi="Arial" w:cs="Arial"/>
                <w:sz w:val="21"/>
                <w:szCs w:val="21"/>
              </w:rPr>
              <w:t xml:space="preserve"> A</w:t>
            </w:r>
            <w:r w:rsidR="00813825" w:rsidRPr="00B40611">
              <w:rPr>
                <w:rFonts w:ascii="Arial" w:hAnsi="Arial" w:cs="Arial"/>
                <w:sz w:val="21"/>
                <w:szCs w:val="21"/>
              </w:rPr>
              <w:t xml:space="preserve">usübung oder Erfüllung </w:t>
            </w:r>
            <w:r w:rsidR="00A80525" w:rsidRPr="00B40611">
              <w:rPr>
                <w:rFonts w:ascii="Arial" w:hAnsi="Arial" w:cs="Arial"/>
                <w:sz w:val="21"/>
                <w:szCs w:val="21"/>
              </w:rPr>
              <w:t xml:space="preserve">aus dem </w:t>
            </w:r>
            <w:r w:rsidR="007A3A8C" w:rsidRPr="00B40611">
              <w:rPr>
                <w:rFonts w:ascii="Arial" w:hAnsi="Arial" w:cs="Arial"/>
                <w:sz w:val="21"/>
                <w:szCs w:val="21"/>
              </w:rPr>
              <w:t>G</w:t>
            </w:r>
            <w:r w:rsidR="00A80525" w:rsidRPr="00B40611">
              <w:rPr>
                <w:rFonts w:ascii="Arial" w:hAnsi="Arial" w:cs="Arial"/>
                <w:sz w:val="21"/>
                <w:szCs w:val="21"/>
              </w:rPr>
              <w:t>es</w:t>
            </w:r>
            <w:r w:rsidR="007A3A8C" w:rsidRPr="00B40611">
              <w:rPr>
                <w:rFonts w:ascii="Arial" w:hAnsi="Arial" w:cs="Arial"/>
                <w:sz w:val="21"/>
                <w:szCs w:val="21"/>
              </w:rPr>
              <w:t>e</w:t>
            </w:r>
            <w:r w:rsidR="00A80525" w:rsidRPr="00B40611">
              <w:rPr>
                <w:rFonts w:ascii="Arial" w:hAnsi="Arial" w:cs="Arial"/>
                <w:sz w:val="21"/>
                <w:szCs w:val="21"/>
              </w:rPr>
              <w:t>t</w:t>
            </w:r>
            <w:r w:rsidR="007A3A8C" w:rsidRPr="00B40611">
              <w:rPr>
                <w:rFonts w:ascii="Arial" w:hAnsi="Arial" w:cs="Arial"/>
                <w:sz w:val="21"/>
                <w:szCs w:val="21"/>
              </w:rPr>
              <w:t>z</w:t>
            </w:r>
            <w:r w:rsidR="00A80525" w:rsidRPr="00B40611">
              <w:rPr>
                <w:rFonts w:ascii="Arial" w:hAnsi="Arial" w:cs="Arial"/>
                <w:sz w:val="21"/>
                <w:szCs w:val="21"/>
              </w:rPr>
              <w:t xml:space="preserve"> und aus die</w:t>
            </w:r>
            <w:r w:rsidR="007A3A8C" w:rsidRPr="00B40611">
              <w:rPr>
                <w:rFonts w:ascii="Arial" w:hAnsi="Arial" w:cs="Arial"/>
                <w:sz w:val="21"/>
                <w:szCs w:val="21"/>
              </w:rPr>
              <w:t>s</w:t>
            </w:r>
            <w:r w:rsidR="00A80525" w:rsidRPr="00B40611">
              <w:rPr>
                <w:rFonts w:ascii="Arial" w:hAnsi="Arial" w:cs="Arial"/>
                <w:sz w:val="21"/>
                <w:szCs w:val="21"/>
              </w:rPr>
              <w:t>em Vertrag ergebenden Rechte und Pflic</w:t>
            </w:r>
            <w:r w:rsidR="007A3A8C" w:rsidRPr="00B40611">
              <w:rPr>
                <w:rFonts w:ascii="Arial" w:hAnsi="Arial" w:cs="Arial"/>
                <w:sz w:val="21"/>
                <w:szCs w:val="21"/>
              </w:rPr>
              <w:t>h</w:t>
            </w:r>
            <w:r w:rsidR="00A80525" w:rsidRPr="00B40611">
              <w:rPr>
                <w:rFonts w:ascii="Arial" w:hAnsi="Arial" w:cs="Arial"/>
                <w:sz w:val="21"/>
                <w:szCs w:val="21"/>
              </w:rPr>
              <w:t>t</w:t>
            </w:r>
            <w:r w:rsidR="007A3A8C" w:rsidRPr="00B40611">
              <w:rPr>
                <w:rFonts w:ascii="Arial" w:hAnsi="Arial" w:cs="Arial"/>
                <w:sz w:val="21"/>
                <w:szCs w:val="21"/>
              </w:rPr>
              <w:t>e</w:t>
            </w:r>
            <w:r w:rsidR="00A80525" w:rsidRPr="00B40611">
              <w:rPr>
                <w:rFonts w:ascii="Arial" w:hAnsi="Arial" w:cs="Arial"/>
                <w:sz w:val="21"/>
                <w:szCs w:val="21"/>
              </w:rPr>
              <w:t xml:space="preserve">n </w:t>
            </w:r>
            <w:r w:rsidR="008961E1" w:rsidRPr="00B40611">
              <w:rPr>
                <w:rFonts w:ascii="Arial" w:hAnsi="Arial" w:cs="Arial"/>
                <w:sz w:val="21"/>
                <w:szCs w:val="21"/>
              </w:rPr>
              <w:t>erforderlich</w:t>
            </w:r>
            <w:r w:rsidR="00F87B66" w:rsidRPr="00B40611">
              <w:rPr>
                <w:rFonts w:ascii="Arial" w:hAnsi="Arial" w:cs="Arial"/>
                <w:sz w:val="21"/>
                <w:szCs w:val="21"/>
              </w:rPr>
              <w:t xml:space="preserve"> sind</w:t>
            </w:r>
            <w:r w:rsidR="009E2D4C" w:rsidRPr="00B40611">
              <w:rPr>
                <w:rFonts w:ascii="Arial" w:hAnsi="Arial" w:cs="Arial"/>
                <w:sz w:val="21"/>
                <w:szCs w:val="21"/>
              </w:rPr>
              <w:t>,</w:t>
            </w:r>
            <w:r w:rsidR="00F87B66" w:rsidRPr="00B40611">
              <w:rPr>
                <w:rFonts w:ascii="Arial" w:hAnsi="Arial" w:cs="Arial"/>
                <w:sz w:val="21"/>
                <w:szCs w:val="21"/>
              </w:rPr>
              <w:t xml:space="preserve"> i.S.v. §</w:t>
            </w:r>
            <w:r w:rsidR="002673C1" w:rsidRPr="00B40611">
              <w:rPr>
                <w:rFonts w:ascii="Arial" w:hAnsi="Arial" w:cs="Arial"/>
                <w:sz w:val="21"/>
                <w:szCs w:val="21"/>
              </w:rPr>
              <w:t>26</w:t>
            </w:r>
            <w:r w:rsidR="00F87B66" w:rsidRPr="00B40611">
              <w:rPr>
                <w:rFonts w:ascii="Arial" w:hAnsi="Arial" w:cs="Arial"/>
                <w:sz w:val="21"/>
                <w:szCs w:val="21"/>
              </w:rPr>
              <w:t xml:space="preserve"> ff</w:t>
            </w:r>
            <w:r w:rsidR="002E78FA" w:rsidRPr="00B40611">
              <w:rPr>
                <w:rFonts w:ascii="Arial" w:hAnsi="Arial" w:cs="Arial"/>
                <w:sz w:val="21"/>
                <w:szCs w:val="21"/>
              </w:rPr>
              <w:t xml:space="preserve"> </w:t>
            </w:r>
            <w:r w:rsidR="00F87B66" w:rsidRPr="00B40611">
              <w:rPr>
                <w:rFonts w:ascii="Arial" w:hAnsi="Arial" w:cs="Arial"/>
                <w:sz w:val="21"/>
                <w:szCs w:val="21"/>
              </w:rPr>
              <w:t xml:space="preserve">BDSG von </w:t>
            </w:r>
            <w:r w:rsidR="00065068" w:rsidRPr="00B40611">
              <w:rPr>
                <w:rFonts w:ascii="Arial" w:hAnsi="Arial" w:cs="Arial"/>
                <w:sz w:val="21"/>
                <w:szCs w:val="21"/>
              </w:rPr>
              <w:t>d</w:t>
            </w:r>
            <w:r w:rsidR="00F87B66" w:rsidRPr="00B40611">
              <w:rPr>
                <w:rFonts w:ascii="Arial" w:hAnsi="Arial" w:cs="Arial"/>
                <w:sz w:val="21"/>
                <w:szCs w:val="21"/>
              </w:rPr>
              <w:t>em Arbeitgeber</w:t>
            </w:r>
            <w:r w:rsidR="00065068" w:rsidRPr="00B40611">
              <w:rPr>
                <w:rFonts w:ascii="Arial" w:hAnsi="Arial" w:cs="Arial"/>
                <w:sz w:val="21"/>
                <w:szCs w:val="21"/>
              </w:rPr>
              <w:t xml:space="preserve"> erhoben werden</w:t>
            </w:r>
            <w:r w:rsidR="00EE06CD" w:rsidRPr="00B40611">
              <w:rPr>
                <w:rFonts w:ascii="Arial" w:hAnsi="Arial" w:cs="Arial"/>
                <w:sz w:val="21"/>
                <w:szCs w:val="21"/>
              </w:rPr>
              <w:t xml:space="preserve"> und</w:t>
            </w:r>
            <w:r w:rsidR="009E2D4C" w:rsidRPr="00B40611">
              <w:rPr>
                <w:rFonts w:ascii="Arial" w:hAnsi="Arial" w:cs="Arial"/>
                <w:sz w:val="21"/>
                <w:szCs w:val="21"/>
              </w:rPr>
              <w:t xml:space="preserve"> </w:t>
            </w:r>
            <w:r w:rsidR="002E78FA" w:rsidRPr="00B40611">
              <w:rPr>
                <w:rFonts w:ascii="Arial" w:hAnsi="Arial" w:cs="Arial"/>
                <w:sz w:val="21"/>
                <w:szCs w:val="21"/>
              </w:rPr>
              <w:t xml:space="preserve">zu diesen Zwecken außerhalb der Bundesrepublik Deutschland </w:t>
            </w:r>
            <w:r w:rsidR="00EE06CD" w:rsidRPr="00B40611">
              <w:rPr>
                <w:rFonts w:ascii="Arial" w:hAnsi="Arial" w:cs="Arial"/>
                <w:sz w:val="21"/>
                <w:szCs w:val="21"/>
              </w:rPr>
              <w:t xml:space="preserve">innerhalb des Konzerns </w:t>
            </w:r>
            <w:r w:rsidR="00E75514" w:rsidRPr="00B40611">
              <w:rPr>
                <w:rFonts w:ascii="Arial" w:hAnsi="Arial" w:cs="Arial"/>
                <w:sz w:val="21"/>
                <w:szCs w:val="21"/>
              </w:rPr>
              <w:t>des Arbeitgebers</w:t>
            </w:r>
            <w:r w:rsidR="002E78FA" w:rsidRPr="00B40611">
              <w:rPr>
                <w:rFonts w:ascii="Arial" w:hAnsi="Arial" w:cs="Arial"/>
                <w:sz w:val="21"/>
                <w:szCs w:val="21"/>
              </w:rPr>
              <w:t xml:space="preserve"> </w:t>
            </w:r>
            <w:r w:rsidR="00AF0854" w:rsidRPr="00B40611">
              <w:rPr>
                <w:rFonts w:ascii="Arial" w:hAnsi="Arial" w:cs="Arial"/>
                <w:sz w:val="21"/>
                <w:szCs w:val="21"/>
              </w:rPr>
              <w:t xml:space="preserve">übermittelt werden. </w:t>
            </w:r>
          </w:p>
          <w:p w14:paraId="2391E3DA" w14:textId="77777777" w:rsidR="003D4AE8" w:rsidRPr="00B40611" w:rsidRDefault="003D4AE8" w:rsidP="00D47625">
            <w:pPr>
              <w:pStyle w:val="ListParagraph"/>
              <w:spacing w:line="259" w:lineRule="auto"/>
              <w:ind w:left="328" w:hanging="328"/>
              <w:rPr>
                <w:rFonts w:ascii="Arial" w:hAnsi="Arial" w:cs="Arial"/>
                <w:sz w:val="21"/>
                <w:szCs w:val="21"/>
              </w:rPr>
            </w:pPr>
          </w:p>
          <w:p w14:paraId="2EDEF42B" w14:textId="77777777" w:rsidR="00D30E3E" w:rsidRPr="00B40611" w:rsidRDefault="003D4AE8" w:rsidP="007F42F6">
            <w:pPr>
              <w:numPr>
                <w:ilvl w:val="0"/>
                <w:numId w:val="14"/>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Der Arbeitgeber </w:t>
            </w:r>
            <w:r w:rsidR="00C17194" w:rsidRPr="00B40611">
              <w:rPr>
                <w:rFonts w:ascii="Arial" w:hAnsi="Arial" w:cs="Arial"/>
                <w:sz w:val="21"/>
                <w:szCs w:val="21"/>
              </w:rPr>
              <w:t xml:space="preserve">unternimmt alle notwendigen Schritte, um </w:t>
            </w:r>
            <w:r w:rsidRPr="00B40611">
              <w:rPr>
                <w:rFonts w:ascii="Arial" w:hAnsi="Arial" w:cs="Arial"/>
                <w:sz w:val="21"/>
                <w:szCs w:val="21"/>
              </w:rPr>
              <w:t>die Einhaltung der für das Arbeitsverhältnis einschlägigen Datenschutzbestimmungen</w:t>
            </w:r>
            <w:r w:rsidR="00C17194" w:rsidRPr="00B40611">
              <w:rPr>
                <w:rFonts w:ascii="Arial" w:hAnsi="Arial" w:cs="Arial"/>
                <w:sz w:val="21"/>
                <w:szCs w:val="21"/>
              </w:rPr>
              <w:t xml:space="preserve"> gegenüber dem Arbeitnehmer zu gewährleisten</w:t>
            </w:r>
            <w:r w:rsidRPr="00B40611">
              <w:rPr>
                <w:rFonts w:ascii="Arial" w:hAnsi="Arial" w:cs="Arial"/>
                <w:sz w:val="21"/>
                <w:szCs w:val="21"/>
              </w:rPr>
              <w:t>.</w:t>
            </w:r>
          </w:p>
          <w:p w14:paraId="3A49E485" w14:textId="77777777" w:rsidR="005044A7" w:rsidRPr="00B40611" w:rsidRDefault="005044A7" w:rsidP="00D47625">
            <w:pPr>
              <w:tabs>
                <w:tab w:val="left" w:pos="426"/>
                <w:tab w:val="left" w:pos="567"/>
              </w:tabs>
              <w:spacing w:after="0" w:line="259" w:lineRule="auto"/>
              <w:ind w:left="328" w:hanging="328"/>
              <w:rPr>
                <w:rFonts w:ascii="Arial" w:hAnsi="Arial" w:cs="Arial"/>
                <w:sz w:val="21"/>
                <w:szCs w:val="21"/>
              </w:rPr>
            </w:pPr>
          </w:p>
          <w:p w14:paraId="3FD0A66C" w14:textId="77777777" w:rsidR="002B4910" w:rsidRDefault="002B4910" w:rsidP="00D47625">
            <w:pPr>
              <w:tabs>
                <w:tab w:val="left" w:pos="426"/>
                <w:tab w:val="left" w:pos="567"/>
              </w:tabs>
              <w:spacing w:after="0" w:line="259" w:lineRule="auto"/>
              <w:ind w:left="328" w:hanging="328"/>
              <w:jc w:val="center"/>
              <w:rPr>
                <w:rFonts w:ascii="Arial" w:hAnsi="Arial" w:cs="Arial"/>
                <w:b/>
                <w:sz w:val="21"/>
                <w:szCs w:val="21"/>
              </w:rPr>
            </w:pPr>
          </w:p>
          <w:p w14:paraId="200AC157" w14:textId="77777777" w:rsidR="006D65EC" w:rsidRPr="00B40611" w:rsidRDefault="006D65EC" w:rsidP="00D47625">
            <w:pPr>
              <w:tabs>
                <w:tab w:val="left" w:pos="426"/>
                <w:tab w:val="left" w:pos="567"/>
              </w:tabs>
              <w:spacing w:after="0" w:line="259" w:lineRule="auto"/>
              <w:ind w:left="328" w:hanging="328"/>
              <w:jc w:val="both"/>
              <w:rPr>
                <w:rFonts w:ascii="Arial" w:hAnsi="Arial" w:cs="Arial"/>
                <w:sz w:val="21"/>
                <w:szCs w:val="21"/>
              </w:rPr>
            </w:pPr>
          </w:p>
          <w:p w14:paraId="57A7F115" w14:textId="77777777" w:rsidR="006B204E" w:rsidRPr="00B40611" w:rsidRDefault="00063120" w:rsidP="00D47625">
            <w:pPr>
              <w:tabs>
                <w:tab w:val="left" w:pos="426"/>
                <w:tab w:val="left" w:pos="567"/>
              </w:tabs>
              <w:spacing w:after="0" w:line="259" w:lineRule="auto"/>
              <w:ind w:left="328" w:hanging="328"/>
              <w:jc w:val="center"/>
              <w:rPr>
                <w:rFonts w:ascii="Arial" w:hAnsi="Arial" w:cs="Arial"/>
                <w:b/>
                <w:sz w:val="21"/>
                <w:szCs w:val="21"/>
              </w:rPr>
            </w:pPr>
            <w:r w:rsidRPr="00B40611">
              <w:rPr>
                <w:rFonts w:ascii="Arial" w:hAnsi="Arial" w:cs="Arial"/>
                <w:b/>
                <w:sz w:val="21"/>
                <w:szCs w:val="21"/>
              </w:rPr>
              <w:t xml:space="preserve">§ </w:t>
            </w:r>
            <w:r w:rsidR="00576687" w:rsidRPr="00B40611">
              <w:rPr>
                <w:rFonts w:ascii="Arial" w:hAnsi="Arial" w:cs="Arial"/>
                <w:b/>
                <w:sz w:val="21"/>
                <w:szCs w:val="21"/>
              </w:rPr>
              <w:t>2</w:t>
            </w:r>
            <w:r w:rsidR="006A48C1">
              <w:rPr>
                <w:rFonts w:ascii="Arial" w:hAnsi="Arial" w:cs="Arial"/>
                <w:b/>
                <w:sz w:val="21"/>
                <w:szCs w:val="21"/>
              </w:rPr>
              <w:t>1</w:t>
            </w:r>
          </w:p>
          <w:p w14:paraId="60D8A199" w14:textId="77777777" w:rsidR="002E78FA" w:rsidRPr="00B40611" w:rsidRDefault="002E78FA" w:rsidP="00D47625">
            <w:pPr>
              <w:tabs>
                <w:tab w:val="left" w:pos="426"/>
                <w:tab w:val="left" w:pos="567"/>
              </w:tabs>
              <w:spacing w:after="0" w:line="259" w:lineRule="auto"/>
              <w:ind w:left="328" w:hanging="328"/>
              <w:jc w:val="center"/>
              <w:rPr>
                <w:rFonts w:ascii="Arial" w:hAnsi="Arial" w:cs="Arial"/>
                <w:b/>
                <w:sz w:val="21"/>
                <w:szCs w:val="21"/>
              </w:rPr>
            </w:pPr>
            <w:r w:rsidRPr="00B40611">
              <w:rPr>
                <w:rFonts w:ascii="Arial" w:hAnsi="Arial" w:cs="Arial"/>
                <w:b/>
                <w:sz w:val="21"/>
                <w:szCs w:val="21"/>
              </w:rPr>
              <w:t>Schlussbestimmungen</w:t>
            </w:r>
          </w:p>
          <w:p w14:paraId="71BC44CB"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5EA81442" w14:textId="77777777" w:rsidR="001C4E59" w:rsidRPr="00B40611" w:rsidRDefault="001C4E59" w:rsidP="007F42F6">
            <w:pPr>
              <w:numPr>
                <w:ilvl w:val="0"/>
                <w:numId w:val="15"/>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Im Übrigen gelten für das Arbeitsverhältnis die gesetzlichen und etwaig später anwendbare tarifliche Bestimmungen sowie sonstige Vorschriften, Richtlinien und betriebliche Vereinbarungen de</w:t>
            </w:r>
            <w:r w:rsidR="00505AD4" w:rsidRPr="00B40611">
              <w:rPr>
                <w:rFonts w:ascii="Arial" w:hAnsi="Arial" w:cs="Arial"/>
                <w:sz w:val="21"/>
                <w:szCs w:val="21"/>
              </w:rPr>
              <w:t>s Arbeitgebers</w:t>
            </w:r>
            <w:r w:rsidRPr="00B40611">
              <w:rPr>
                <w:rFonts w:ascii="Arial" w:hAnsi="Arial" w:cs="Arial"/>
                <w:sz w:val="21"/>
                <w:szCs w:val="21"/>
              </w:rPr>
              <w:t xml:space="preserve"> in ihrer jeweils geltenden Fassung, soweit sich aus diesem Vertrag nichts anderes ergibt.</w:t>
            </w:r>
          </w:p>
          <w:p w14:paraId="711E1332" w14:textId="77777777" w:rsidR="001C4E59" w:rsidRPr="00B40611" w:rsidRDefault="001C4E59" w:rsidP="00D47625">
            <w:pPr>
              <w:tabs>
                <w:tab w:val="left" w:pos="426"/>
                <w:tab w:val="left" w:pos="567"/>
              </w:tabs>
              <w:spacing w:after="0" w:line="259" w:lineRule="auto"/>
              <w:ind w:left="328" w:hanging="328"/>
              <w:rPr>
                <w:rFonts w:ascii="Arial" w:hAnsi="Arial" w:cs="Arial"/>
                <w:sz w:val="21"/>
                <w:szCs w:val="21"/>
              </w:rPr>
            </w:pPr>
          </w:p>
          <w:p w14:paraId="29D36299" w14:textId="77777777" w:rsidR="00B808CE" w:rsidRPr="00B40611" w:rsidRDefault="001C4E59" w:rsidP="007F42F6">
            <w:pPr>
              <w:numPr>
                <w:ilvl w:val="0"/>
                <w:numId w:val="15"/>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Nebenabreden außerhalb dieses Vertrags bestehen nicht. </w:t>
            </w:r>
            <w:r w:rsidR="00C2715F" w:rsidRPr="00B40611">
              <w:rPr>
                <w:rFonts w:ascii="Arial" w:hAnsi="Arial" w:cs="Arial"/>
                <w:sz w:val="21"/>
                <w:szCs w:val="21"/>
              </w:rPr>
              <w:t xml:space="preserve">Änderungen und Ergänzungen dieses Vertrages bedürfen der Textform. Dies gilt auch für eine Aufhebung dieser Klausel. </w:t>
            </w:r>
            <w:r w:rsidR="008961E1" w:rsidRPr="00B40611">
              <w:rPr>
                <w:rFonts w:ascii="Arial" w:hAnsi="Arial" w:cs="Arial"/>
                <w:sz w:val="21"/>
                <w:szCs w:val="21"/>
              </w:rPr>
              <w:t>Dem Arbeitnehmer entstehen daher keine Ansprüche aus betrieblicher Übung.</w:t>
            </w:r>
          </w:p>
          <w:p w14:paraId="2D7A3DC2" w14:textId="77777777" w:rsidR="00794E16" w:rsidRPr="00B40611" w:rsidRDefault="00794E16" w:rsidP="00D47625">
            <w:pPr>
              <w:tabs>
                <w:tab w:val="left" w:pos="426"/>
                <w:tab w:val="left" w:pos="567"/>
              </w:tabs>
              <w:spacing w:after="0" w:line="259" w:lineRule="auto"/>
              <w:ind w:left="328" w:hanging="328"/>
              <w:rPr>
                <w:rFonts w:ascii="Arial" w:hAnsi="Arial" w:cs="Arial"/>
                <w:sz w:val="21"/>
                <w:szCs w:val="21"/>
              </w:rPr>
            </w:pPr>
          </w:p>
          <w:p w14:paraId="459FFB77" w14:textId="77777777" w:rsidR="001C4E59" w:rsidRPr="00B40611" w:rsidRDefault="001C4E59" w:rsidP="007F42F6">
            <w:pPr>
              <w:numPr>
                <w:ilvl w:val="0"/>
                <w:numId w:val="15"/>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Sollten Einzelbestimmungen dieses Vertrags ganz oder teilweise unwirksam sein oder werden, so berührt dies die Wirksamkeit der übrigen Bestimmungen nicht. Lückenhafte oder unwirksame Regelungen sind so zu ergänzen, dass eine andere angemessene Regelung </w:t>
            </w:r>
            <w:r w:rsidRPr="00B40611">
              <w:rPr>
                <w:rFonts w:ascii="Arial" w:hAnsi="Arial" w:cs="Arial"/>
                <w:sz w:val="21"/>
                <w:szCs w:val="21"/>
              </w:rPr>
              <w:lastRenderedPageBreak/>
              <w:t>gefunden wird, die wirtschaftlich dem am näch</w:t>
            </w:r>
            <w:r w:rsidRPr="00B40611">
              <w:rPr>
                <w:rFonts w:ascii="Arial" w:hAnsi="Arial" w:cs="Arial"/>
                <w:sz w:val="21"/>
                <w:szCs w:val="21"/>
              </w:rPr>
              <w:softHyphen/>
              <w:t>sten kommt, was die Parteien unter Berück</w:t>
            </w:r>
            <w:r w:rsidRPr="00B40611">
              <w:rPr>
                <w:rFonts w:ascii="Arial" w:hAnsi="Arial" w:cs="Arial"/>
                <w:sz w:val="21"/>
                <w:szCs w:val="21"/>
              </w:rPr>
              <w:softHyphen/>
              <w:t>sichtigung des verfolgten Zwecks gewollt hätten, wenn sie die Lückenhaftigkeit oder Unwirksamkeit bedacht hätten.</w:t>
            </w:r>
          </w:p>
          <w:p w14:paraId="257EE2B8" w14:textId="77777777" w:rsidR="00145C23" w:rsidRPr="00B40611" w:rsidRDefault="00145C23" w:rsidP="00D47625">
            <w:pPr>
              <w:tabs>
                <w:tab w:val="left" w:pos="426"/>
                <w:tab w:val="left" w:pos="567"/>
              </w:tabs>
              <w:spacing w:after="0" w:line="259" w:lineRule="auto"/>
              <w:ind w:left="328" w:hanging="328"/>
              <w:rPr>
                <w:rFonts w:ascii="Arial" w:hAnsi="Arial" w:cs="Arial"/>
                <w:sz w:val="21"/>
                <w:szCs w:val="21"/>
              </w:rPr>
            </w:pPr>
          </w:p>
          <w:p w14:paraId="0FCC6232" w14:textId="77777777" w:rsidR="000F2C30" w:rsidRPr="00B40611" w:rsidRDefault="001C4E59" w:rsidP="007F42F6">
            <w:pPr>
              <w:numPr>
                <w:ilvl w:val="0"/>
                <w:numId w:val="15"/>
              </w:numPr>
              <w:tabs>
                <w:tab w:val="left" w:pos="426"/>
                <w:tab w:val="left" w:pos="567"/>
              </w:tabs>
              <w:spacing w:after="0" w:line="259" w:lineRule="auto"/>
              <w:ind w:left="328" w:hanging="328"/>
              <w:rPr>
                <w:rFonts w:ascii="Arial" w:hAnsi="Arial" w:cs="Arial"/>
                <w:sz w:val="21"/>
                <w:szCs w:val="21"/>
              </w:rPr>
            </w:pPr>
            <w:r w:rsidRPr="00B40611">
              <w:rPr>
                <w:rFonts w:ascii="Arial" w:hAnsi="Arial" w:cs="Arial"/>
                <w:sz w:val="21"/>
                <w:szCs w:val="21"/>
              </w:rPr>
              <w:t xml:space="preserve">Dieser Vertrag unterliegt der ausschließlichen Anwendung des Rechtes der Bundesrepublik Deutschland. </w:t>
            </w:r>
          </w:p>
        </w:tc>
        <w:tc>
          <w:tcPr>
            <w:tcW w:w="5037" w:type="dxa"/>
            <w:shd w:val="clear" w:color="auto" w:fill="auto"/>
          </w:tcPr>
          <w:p w14:paraId="2EDFD83B" w14:textId="77777777" w:rsidR="001C4E59" w:rsidRPr="00C402F8" w:rsidRDefault="001C4E59" w:rsidP="00265A22">
            <w:pPr>
              <w:pStyle w:val="Heading1"/>
              <w:spacing w:line="259" w:lineRule="auto"/>
              <w:ind w:left="322" w:hanging="322"/>
              <w:jc w:val="center"/>
              <w:rPr>
                <w:rFonts w:ascii="Arial" w:hAnsi="Arial" w:cs="Arial"/>
                <w:sz w:val="24"/>
                <w:szCs w:val="24"/>
              </w:rPr>
            </w:pPr>
            <w:r w:rsidRPr="00C402F8">
              <w:rPr>
                <w:rFonts w:ascii="Arial" w:hAnsi="Arial" w:cs="Arial"/>
                <w:sz w:val="24"/>
                <w:szCs w:val="24"/>
              </w:rPr>
              <w:lastRenderedPageBreak/>
              <w:t>EMPLOYMENT CONTRACT</w:t>
            </w:r>
          </w:p>
          <w:p w14:paraId="5C770E86" w14:textId="77777777" w:rsidR="001C4E59" w:rsidRPr="00B40611" w:rsidRDefault="001C4E59" w:rsidP="00265A22">
            <w:pPr>
              <w:spacing w:after="0" w:line="259" w:lineRule="auto"/>
              <w:ind w:left="322" w:hanging="322"/>
              <w:rPr>
                <w:rFonts w:ascii="Arial" w:hAnsi="Arial" w:cs="Arial"/>
                <w:sz w:val="21"/>
                <w:szCs w:val="21"/>
                <w:lang w:val="en-GB"/>
              </w:rPr>
            </w:pPr>
          </w:p>
          <w:p w14:paraId="5E750245" w14:textId="77777777" w:rsidR="000D06C4" w:rsidRDefault="000D06C4" w:rsidP="00265A22">
            <w:pPr>
              <w:spacing w:after="0" w:line="259" w:lineRule="auto"/>
              <w:ind w:left="322" w:hanging="322"/>
              <w:rPr>
                <w:rFonts w:ascii="Arial" w:hAnsi="Arial" w:cs="Arial"/>
                <w:sz w:val="21"/>
                <w:szCs w:val="21"/>
                <w:lang w:val="en-GB"/>
              </w:rPr>
            </w:pPr>
          </w:p>
          <w:p w14:paraId="49E4F7DE" w14:textId="77777777" w:rsidR="00D141DF" w:rsidRDefault="00D141DF" w:rsidP="00265A22">
            <w:pPr>
              <w:spacing w:after="0" w:line="259" w:lineRule="auto"/>
              <w:ind w:left="322" w:hanging="322"/>
              <w:rPr>
                <w:rFonts w:ascii="Arial" w:hAnsi="Arial" w:cs="Arial"/>
                <w:sz w:val="21"/>
                <w:szCs w:val="21"/>
                <w:lang w:val="en-GB"/>
              </w:rPr>
            </w:pPr>
          </w:p>
          <w:p w14:paraId="7005E194" w14:textId="77777777" w:rsidR="00D141DF" w:rsidRPr="00B40611" w:rsidRDefault="00D141DF" w:rsidP="00265A22">
            <w:pPr>
              <w:spacing w:after="0" w:line="259" w:lineRule="auto"/>
              <w:ind w:left="322" w:hanging="322"/>
              <w:rPr>
                <w:rFonts w:ascii="Arial" w:hAnsi="Arial" w:cs="Arial"/>
                <w:sz w:val="21"/>
                <w:szCs w:val="21"/>
                <w:lang w:val="en-GB"/>
              </w:rPr>
            </w:pPr>
          </w:p>
          <w:p w14:paraId="2CABD41E" w14:textId="77777777" w:rsidR="00590395" w:rsidRPr="00B40611" w:rsidRDefault="00590395" w:rsidP="00265A22">
            <w:pPr>
              <w:spacing w:after="0" w:line="259" w:lineRule="auto"/>
              <w:ind w:left="322" w:hanging="322"/>
              <w:rPr>
                <w:rFonts w:ascii="Arial" w:hAnsi="Arial" w:cs="Arial"/>
                <w:sz w:val="21"/>
                <w:szCs w:val="21"/>
                <w:lang w:val="en-GB"/>
              </w:rPr>
            </w:pPr>
          </w:p>
          <w:p w14:paraId="56F5455C" w14:textId="77777777" w:rsidR="001C4E59" w:rsidRPr="00B40611" w:rsidRDefault="001C4E59" w:rsidP="00265A22">
            <w:pPr>
              <w:spacing w:after="0" w:line="259" w:lineRule="auto"/>
              <w:ind w:left="322" w:hanging="322"/>
              <w:rPr>
                <w:rFonts w:ascii="Arial" w:hAnsi="Arial" w:cs="Arial"/>
                <w:sz w:val="21"/>
                <w:szCs w:val="21"/>
                <w:lang w:val="en-GB"/>
              </w:rPr>
            </w:pPr>
            <w:r w:rsidRPr="00B40611">
              <w:rPr>
                <w:rFonts w:ascii="Arial" w:hAnsi="Arial" w:cs="Arial"/>
                <w:sz w:val="21"/>
                <w:szCs w:val="21"/>
                <w:lang w:val="en-GB"/>
              </w:rPr>
              <w:t>The following employment contract is concluded</w:t>
            </w:r>
          </w:p>
          <w:p w14:paraId="1A72B8AF" w14:textId="77777777" w:rsidR="001C4E59" w:rsidRPr="00B40611" w:rsidRDefault="001C4E59" w:rsidP="00265A22">
            <w:pPr>
              <w:spacing w:after="0" w:line="259" w:lineRule="auto"/>
              <w:ind w:left="322" w:hanging="322"/>
              <w:rPr>
                <w:rFonts w:ascii="Arial" w:hAnsi="Arial" w:cs="Arial"/>
                <w:sz w:val="21"/>
                <w:szCs w:val="21"/>
                <w:lang w:val="en-GB"/>
              </w:rPr>
            </w:pPr>
          </w:p>
          <w:p w14:paraId="3E23D862" w14:textId="77777777" w:rsidR="001C4E59" w:rsidRPr="00B40611" w:rsidRDefault="00C62B03"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rPr>
            </w:pPr>
            <w:r>
              <w:rPr>
                <w:rFonts w:ascii="Arial" w:hAnsi="Arial" w:cs="Arial"/>
                <w:sz w:val="21"/>
                <w:szCs w:val="21"/>
              </w:rPr>
              <w:t>b</w:t>
            </w:r>
            <w:r w:rsidR="001C4E59" w:rsidRPr="00B40611">
              <w:rPr>
                <w:rFonts w:ascii="Arial" w:hAnsi="Arial" w:cs="Arial"/>
                <w:sz w:val="21"/>
                <w:szCs w:val="21"/>
              </w:rPr>
              <w:t>etween</w:t>
            </w:r>
          </w:p>
          <w:p w14:paraId="0030F408" w14:textId="77777777" w:rsidR="00B40611" w:rsidRP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rPr>
            </w:pPr>
          </w:p>
          <w:p w14:paraId="710E94DF" w14:textId="77777777" w:rsidR="004D5542" w:rsidRPr="00B40611" w:rsidRDefault="004D5542" w:rsidP="00265A22">
            <w:pPr>
              <w:tabs>
                <w:tab w:val="left" w:pos="426"/>
                <w:tab w:val="left" w:pos="567"/>
              </w:tabs>
              <w:autoSpaceDE w:val="0"/>
              <w:autoSpaceDN w:val="0"/>
              <w:adjustRightInd w:val="0"/>
              <w:spacing w:after="0" w:line="259" w:lineRule="auto"/>
              <w:ind w:left="322" w:hanging="322"/>
              <w:rPr>
                <w:rFonts w:ascii="Arial" w:hAnsi="Arial" w:cs="Arial"/>
                <w:sz w:val="21"/>
                <w:szCs w:val="21"/>
              </w:rPr>
            </w:pPr>
            <w:r w:rsidRPr="00B40611">
              <w:rPr>
                <w:rFonts w:ascii="Arial" w:hAnsi="Arial" w:cs="Arial"/>
                <w:sz w:val="21"/>
                <w:szCs w:val="21"/>
              </w:rPr>
              <w:t>Endava Berlin GmbH</w:t>
            </w:r>
          </w:p>
          <w:p w14:paraId="5772112B" w14:textId="77777777" w:rsidR="004D5542" w:rsidRPr="00B40611" w:rsidRDefault="004D5542" w:rsidP="00265A22">
            <w:pPr>
              <w:tabs>
                <w:tab w:val="left" w:pos="426"/>
                <w:tab w:val="left" w:pos="567"/>
              </w:tabs>
              <w:autoSpaceDE w:val="0"/>
              <w:autoSpaceDN w:val="0"/>
              <w:adjustRightInd w:val="0"/>
              <w:spacing w:after="0" w:line="259" w:lineRule="auto"/>
              <w:ind w:left="322" w:hanging="322"/>
              <w:rPr>
                <w:rFonts w:ascii="Arial" w:hAnsi="Arial" w:cs="Arial"/>
                <w:sz w:val="21"/>
                <w:szCs w:val="21"/>
              </w:rPr>
            </w:pPr>
            <w:r w:rsidRPr="00B40611">
              <w:rPr>
                <w:rFonts w:ascii="Arial" w:hAnsi="Arial" w:cs="Arial"/>
                <w:sz w:val="21"/>
                <w:szCs w:val="21"/>
              </w:rPr>
              <w:t>Platz der Luftbrücke 4-6</w:t>
            </w:r>
          </w:p>
          <w:p w14:paraId="4E0984E6" w14:textId="77777777" w:rsidR="004D5542" w:rsidRPr="00B40611" w:rsidRDefault="004D5542" w:rsidP="00265A22">
            <w:pPr>
              <w:tabs>
                <w:tab w:val="left" w:pos="426"/>
                <w:tab w:val="left" w:pos="567"/>
              </w:tabs>
              <w:autoSpaceDE w:val="0"/>
              <w:autoSpaceDN w:val="0"/>
              <w:adjustRightInd w:val="0"/>
              <w:spacing w:after="0" w:line="259" w:lineRule="auto"/>
              <w:ind w:left="322" w:hanging="322"/>
              <w:rPr>
                <w:rFonts w:ascii="Arial" w:hAnsi="Arial" w:cs="Arial"/>
                <w:sz w:val="21"/>
                <w:szCs w:val="21"/>
                <w:lang w:val="en-US"/>
              </w:rPr>
            </w:pPr>
            <w:r w:rsidRPr="00B40611">
              <w:rPr>
                <w:rFonts w:ascii="Arial" w:hAnsi="Arial" w:cs="Arial"/>
                <w:sz w:val="21"/>
                <w:szCs w:val="21"/>
                <w:lang w:val="en-US"/>
              </w:rPr>
              <w:t>1</w:t>
            </w:r>
            <w:r w:rsidR="003415C4">
              <w:rPr>
                <w:rFonts w:ascii="Arial" w:hAnsi="Arial" w:cs="Arial"/>
                <w:sz w:val="21"/>
                <w:szCs w:val="21"/>
                <w:lang w:val="en-US"/>
              </w:rPr>
              <w:t>2101</w:t>
            </w:r>
            <w:r w:rsidRPr="00B40611">
              <w:rPr>
                <w:rFonts w:ascii="Arial" w:hAnsi="Arial" w:cs="Arial"/>
                <w:sz w:val="21"/>
                <w:szCs w:val="21"/>
                <w:lang w:val="en-US"/>
              </w:rPr>
              <w:t xml:space="preserve"> Berlin</w:t>
            </w:r>
          </w:p>
          <w:p w14:paraId="5E3C4312"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US"/>
              </w:rPr>
            </w:pPr>
          </w:p>
          <w:p w14:paraId="48E5E95F" w14:textId="77777777" w:rsidR="001C4E59" w:rsidRPr="00B40611" w:rsidRDefault="001C4E59" w:rsidP="00265A22">
            <w:pPr>
              <w:tabs>
                <w:tab w:val="left" w:pos="567"/>
                <w:tab w:val="left" w:pos="5390"/>
              </w:tabs>
              <w:spacing w:after="0" w:line="259" w:lineRule="auto"/>
              <w:ind w:left="322" w:hanging="322"/>
              <w:jc w:val="center"/>
              <w:rPr>
                <w:rFonts w:ascii="Arial" w:hAnsi="Arial" w:cs="Arial"/>
                <w:sz w:val="21"/>
                <w:szCs w:val="21"/>
                <w:lang w:val="en-GB"/>
              </w:rPr>
            </w:pPr>
            <w:r w:rsidRPr="00B40611">
              <w:rPr>
                <w:rFonts w:ascii="Arial" w:hAnsi="Arial" w:cs="Arial"/>
                <w:sz w:val="21"/>
                <w:szCs w:val="21"/>
                <w:lang w:val="en-GB"/>
              </w:rPr>
              <w:t xml:space="preserve">- hereinafter referred to as the </w:t>
            </w:r>
            <w:r w:rsidR="00C402F8">
              <w:rPr>
                <w:rFonts w:ascii="Arial" w:hAnsi="Arial" w:cs="Arial"/>
                <w:sz w:val="21"/>
                <w:szCs w:val="21"/>
                <w:lang w:val="en-GB"/>
              </w:rPr>
              <w:t>“</w:t>
            </w:r>
            <w:r w:rsidRPr="00B40611">
              <w:rPr>
                <w:rFonts w:ascii="Arial" w:hAnsi="Arial" w:cs="Arial"/>
                <w:sz w:val="21"/>
                <w:szCs w:val="21"/>
                <w:lang w:val="en-GB"/>
              </w:rPr>
              <w:t>Employer</w:t>
            </w:r>
            <w:r w:rsidR="00AD3ED9">
              <w:rPr>
                <w:rFonts w:ascii="Arial" w:hAnsi="Arial" w:cs="Arial"/>
                <w:sz w:val="21"/>
                <w:szCs w:val="21"/>
                <w:lang w:val="en-GB"/>
              </w:rPr>
              <w:t>”</w:t>
            </w:r>
            <w:r w:rsidRPr="00B40611">
              <w:rPr>
                <w:rFonts w:ascii="Arial" w:hAnsi="Arial" w:cs="Arial"/>
                <w:sz w:val="21"/>
                <w:szCs w:val="21"/>
                <w:lang w:val="en-GB"/>
              </w:rPr>
              <w:t xml:space="preserve"> -</w:t>
            </w:r>
          </w:p>
          <w:p w14:paraId="3736C791" w14:textId="77777777" w:rsidR="00B40611" w:rsidRPr="00B40611" w:rsidRDefault="00B40611" w:rsidP="00265A22">
            <w:pPr>
              <w:tabs>
                <w:tab w:val="left" w:pos="567"/>
                <w:tab w:val="left" w:pos="1418"/>
                <w:tab w:val="left" w:pos="1985"/>
                <w:tab w:val="left" w:pos="6237"/>
                <w:tab w:val="left" w:pos="6804"/>
                <w:tab w:val="decimal" w:pos="8505"/>
              </w:tabs>
              <w:spacing w:after="0" w:line="259" w:lineRule="auto"/>
              <w:ind w:left="322" w:hanging="322"/>
              <w:rPr>
                <w:rFonts w:ascii="Arial" w:hAnsi="Arial" w:cs="Arial"/>
                <w:sz w:val="21"/>
                <w:szCs w:val="21"/>
                <w:lang w:val="en-GB"/>
              </w:rPr>
            </w:pPr>
          </w:p>
          <w:p w14:paraId="4B92C849" w14:textId="77777777" w:rsidR="001C4E59" w:rsidRPr="00B40611" w:rsidRDefault="002603DB"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US"/>
              </w:rPr>
            </w:pPr>
            <w:r>
              <w:rPr>
                <w:rFonts w:ascii="Arial" w:hAnsi="Arial" w:cs="Arial"/>
                <w:sz w:val="21"/>
                <w:szCs w:val="21"/>
                <w:lang w:val="en-US"/>
              </w:rPr>
              <w:t>a</w:t>
            </w:r>
            <w:r w:rsidR="001C4E59" w:rsidRPr="00B40611">
              <w:rPr>
                <w:rFonts w:ascii="Arial" w:hAnsi="Arial" w:cs="Arial"/>
                <w:sz w:val="21"/>
                <w:szCs w:val="21"/>
                <w:lang w:val="en-US"/>
              </w:rPr>
              <w:t>nd</w:t>
            </w:r>
          </w:p>
          <w:p w14:paraId="591A84B7" w14:textId="77777777" w:rsidR="00B40611" w:rsidRP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US"/>
              </w:rPr>
            </w:pPr>
          </w:p>
          <w:p w14:paraId="3FE012A3" w14:textId="77777777" w:rsidR="00304B58" w:rsidRPr="00CB157A" w:rsidRDefault="00304B58" w:rsidP="00304B58">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b/>
                <w:bCs/>
                <w:sz w:val="21"/>
                <w:szCs w:val="21"/>
              </w:rPr>
            </w:pPr>
            <w:r w:rsidRPr="00CB157A">
              <w:rPr>
                <w:rFonts w:ascii="Arial" w:hAnsi="Arial" w:cs="Arial"/>
                <w:b/>
                <w:bCs/>
                <w:sz w:val="21"/>
                <w:szCs w:val="21"/>
              </w:rPr>
              <w:t>Martin Sejka</w:t>
            </w:r>
          </w:p>
          <w:p w14:paraId="1237CAC3" w14:textId="77777777" w:rsidR="00304B58" w:rsidRPr="00304B58" w:rsidRDefault="00304B58" w:rsidP="00304B58">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r w:rsidRPr="00304B58">
              <w:rPr>
                <w:rFonts w:ascii="Arial" w:hAnsi="Arial" w:cs="Arial"/>
                <w:sz w:val="21"/>
                <w:szCs w:val="21"/>
              </w:rPr>
              <w:t>Präsident-Keil-Platz 3</w:t>
            </w:r>
          </w:p>
          <w:p w14:paraId="016A62A0" w14:textId="77777777" w:rsidR="00304B58" w:rsidRPr="00304B58" w:rsidRDefault="00304B58" w:rsidP="00304B58">
            <w:pPr>
              <w:tabs>
                <w:tab w:val="left" w:pos="426"/>
                <w:tab w:val="left" w:pos="567"/>
                <w:tab w:val="left" w:pos="1418"/>
                <w:tab w:val="left" w:pos="1985"/>
                <w:tab w:val="left" w:pos="3686"/>
                <w:tab w:val="left" w:pos="4253"/>
                <w:tab w:val="left" w:pos="6237"/>
                <w:tab w:val="left" w:pos="6804"/>
                <w:tab w:val="decimal" w:pos="8505"/>
              </w:tabs>
              <w:spacing w:after="0" w:line="259" w:lineRule="auto"/>
              <w:ind w:left="328" w:hanging="328"/>
              <w:jc w:val="both"/>
              <w:rPr>
                <w:rFonts w:ascii="Arial" w:hAnsi="Arial" w:cs="Arial"/>
                <w:sz w:val="21"/>
                <w:szCs w:val="21"/>
              </w:rPr>
            </w:pPr>
            <w:r w:rsidRPr="00304B58">
              <w:rPr>
                <w:rFonts w:ascii="Arial" w:hAnsi="Arial" w:cs="Arial"/>
                <w:sz w:val="21"/>
                <w:szCs w:val="21"/>
              </w:rPr>
              <w:t>59939 Olsberg</w:t>
            </w:r>
          </w:p>
          <w:p w14:paraId="745CCD48" w14:textId="1491FE93" w:rsidR="00B369EA" w:rsidRPr="00B40611" w:rsidRDefault="00B369EA" w:rsidP="00304B58">
            <w:pPr>
              <w:tabs>
                <w:tab w:val="left" w:pos="567"/>
                <w:tab w:val="left" w:pos="5387"/>
              </w:tabs>
              <w:spacing w:after="0" w:line="259" w:lineRule="auto"/>
              <w:ind w:left="322" w:hanging="322"/>
              <w:rPr>
                <w:rFonts w:ascii="Arial" w:hAnsi="Arial" w:cs="Arial"/>
                <w:sz w:val="21"/>
                <w:szCs w:val="21"/>
                <w:lang w:val="en-US"/>
              </w:rPr>
            </w:pPr>
          </w:p>
          <w:p w14:paraId="273C4C34" w14:textId="77777777" w:rsidR="001C4E59" w:rsidRPr="00B40611" w:rsidRDefault="001C4E59" w:rsidP="00265A22">
            <w:pPr>
              <w:tabs>
                <w:tab w:val="left" w:pos="567"/>
                <w:tab w:val="left" w:pos="5387"/>
              </w:tabs>
              <w:spacing w:after="0" w:line="259" w:lineRule="auto"/>
              <w:ind w:left="322" w:hanging="322"/>
              <w:jc w:val="center"/>
              <w:rPr>
                <w:rFonts w:ascii="Arial" w:hAnsi="Arial" w:cs="Arial"/>
                <w:sz w:val="21"/>
                <w:szCs w:val="21"/>
                <w:lang w:val="en-GB"/>
              </w:rPr>
            </w:pPr>
            <w:r w:rsidRPr="00B40611">
              <w:rPr>
                <w:rFonts w:ascii="Arial" w:hAnsi="Arial" w:cs="Arial"/>
                <w:sz w:val="21"/>
                <w:szCs w:val="21"/>
                <w:lang w:val="en-GB"/>
              </w:rPr>
              <w:t xml:space="preserve">- hereinafter referred to as the </w:t>
            </w:r>
            <w:r w:rsidR="00AD3ED9">
              <w:rPr>
                <w:rFonts w:ascii="Arial" w:hAnsi="Arial" w:cs="Arial"/>
                <w:sz w:val="21"/>
                <w:szCs w:val="21"/>
                <w:lang w:val="en-GB"/>
              </w:rPr>
              <w:t>“</w:t>
            </w:r>
            <w:r w:rsidRPr="00B40611">
              <w:rPr>
                <w:rFonts w:ascii="Arial" w:hAnsi="Arial" w:cs="Arial"/>
                <w:sz w:val="21"/>
                <w:szCs w:val="21"/>
                <w:lang w:val="en-GB"/>
              </w:rPr>
              <w:t>Employee</w:t>
            </w:r>
            <w:r w:rsidR="00AD3ED9">
              <w:rPr>
                <w:rFonts w:ascii="Arial" w:hAnsi="Arial" w:cs="Arial"/>
                <w:sz w:val="21"/>
                <w:szCs w:val="21"/>
                <w:lang w:val="en-GB"/>
              </w:rPr>
              <w:t>”</w:t>
            </w:r>
            <w:r w:rsidRPr="00B40611">
              <w:rPr>
                <w:rStyle w:val="FootnoteReference"/>
                <w:rFonts w:ascii="Arial" w:hAnsi="Arial" w:cs="Arial"/>
                <w:sz w:val="21"/>
                <w:szCs w:val="21"/>
                <w:lang w:val="en-GB"/>
              </w:rPr>
              <w:footnoteReference w:id="3"/>
            </w:r>
            <w:r w:rsidRPr="00B40611">
              <w:rPr>
                <w:rFonts w:ascii="Arial" w:hAnsi="Arial" w:cs="Arial"/>
                <w:sz w:val="21"/>
                <w:szCs w:val="21"/>
                <w:lang w:val="en-GB"/>
              </w:rPr>
              <w:t xml:space="preserve"> -</w:t>
            </w:r>
          </w:p>
          <w:p w14:paraId="4F4422E8" w14:textId="77777777" w:rsidR="00110368" w:rsidRPr="00B40611" w:rsidRDefault="00110368" w:rsidP="00265A22">
            <w:pPr>
              <w:spacing w:after="0" w:line="259" w:lineRule="auto"/>
              <w:ind w:left="322" w:hanging="322"/>
              <w:rPr>
                <w:rFonts w:ascii="Arial" w:hAnsi="Arial" w:cs="Arial"/>
                <w:sz w:val="21"/>
                <w:szCs w:val="21"/>
                <w:lang w:val="en-GB"/>
              </w:rPr>
            </w:pPr>
          </w:p>
          <w:p w14:paraId="03FC0B15" w14:textId="77777777" w:rsidR="00110368" w:rsidRPr="00B40611" w:rsidRDefault="00110368" w:rsidP="00265A22">
            <w:pPr>
              <w:spacing w:after="0" w:line="259" w:lineRule="auto"/>
              <w:ind w:left="322" w:hanging="322"/>
              <w:rPr>
                <w:rFonts w:ascii="Arial" w:hAnsi="Arial" w:cs="Arial"/>
                <w:sz w:val="21"/>
                <w:szCs w:val="21"/>
                <w:lang w:val="en-GB"/>
              </w:rPr>
            </w:pPr>
          </w:p>
          <w:p w14:paraId="7741CE36" w14:textId="77777777" w:rsidR="008F4574" w:rsidRDefault="008F4574" w:rsidP="00265A22">
            <w:pPr>
              <w:spacing w:after="0" w:line="259" w:lineRule="auto"/>
              <w:ind w:left="322" w:hanging="322"/>
              <w:rPr>
                <w:rFonts w:ascii="Arial" w:hAnsi="Arial" w:cs="Arial"/>
                <w:sz w:val="21"/>
                <w:szCs w:val="21"/>
                <w:lang w:val="en-GB"/>
              </w:rPr>
            </w:pPr>
          </w:p>
          <w:p w14:paraId="25D5F6B2" w14:textId="77777777" w:rsidR="00304B58" w:rsidRDefault="00304B58" w:rsidP="00265A22">
            <w:pPr>
              <w:spacing w:after="0" w:line="259" w:lineRule="auto"/>
              <w:ind w:left="322" w:hanging="322"/>
              <w:rPr>
                <w:rFonts w:ascii="Arial" w:hAnsi="Arial" w:cs="Arial"/>
                <w:sz w:val="21"/>
                <w:szCs w:val="21"/>
                <w:lang w:val="en-GB"/>
              </w:rPr>
            </w:pPr>
          </w:p>
          <w:p w14:paraId="3290E68D" w14:textId="77777777" w:rsidR="00B40611" w:rsidRPr="00B40611" w:rsidRDefault="00B40611" w:rsidP="00265A22">
            <w:pPr>
              <w:spacing w:after="0" w:line="259" w:lineRule="auto"/>
              <w:ind w:left="322" w:hanging="322"/>
              <w:rPr>
                <w:rFonts w:ascii="Arial" w:hAnsi="Arial" w:cs="Arial"/>
                <w:sz w:val="21"/>
                <w:szCs w:val="21"/>
                <w:lang w:val="en-GB"/>
              </w:rPr>
            </w:pPr>
          </w:p>
          <w:p w14:paraId="7BE98FA7" w14:textId="77777777" w:rsidR="001C4E59" w:rsidRPr="00B40611" w:rsidRDefault="001C4E59" w:rsidP="00265A22">
            <w:pPr>
              <w:spacing w:after="0" w:line="259" w:lineRule="auto"/>
              <w:ind w:left="44" w:hanging="44"/>
              <w:rPr>
                <w:rFonts w:ascii="Arial" w:hAnsi="Arial" w:cs="Arial"/>
                <w:sz w:val="21"/>
                <w:szCs w:val="21"/>
                <w:lang w:val="en-GB"/>
              </w:rPr>
            </w:pPr>
            <w:r w:rsidRPr="00B40611">
              <w:rPr>
                <w:rFonts w:ascii="Arial" w:hAnsi="Arial" w:cs="Arial"/>
                <w:sz w:val="21"/>
                <w:szCs w:val="21"/>
                <w:lang w:val="en-GB"/>
              </w:rPr>
              <w:t xml:space="preserve">The </w:t>
            </w:r>
            <w:r w:rsidR="00973327" w:rsidRPr="00B40611">
              <w:rPr>
                <w:rFonts w:ascii="Arial" w:hAnsi="Arial" w:cs="Arial"/>
                <w:sz w:val="21"/>
                <w:szCs w:val="21"/>
                <w:lang w:val="en-GB"/>
              </w:rPr>
              <w:t>arrangements in this Contract together with the Company’s organisational guidelines applicable at the time</w:t>
            </w:r>
            <w:r w:rsidR="00646C85" w:rsidRPr="00B40611">
              <w:rPr>
                <w:rFonts w:ascii="Arial" w:hAnsi="Arial" w:cs="Arial"/>
                <w:sz w:val="21"/>
                <w:szCs w:val="21"/>
                <w:lang w:val="en-GB"/>
              </w:rPr>
              <w:t xml:space="preserve"> and published on the Employers’ intranet</w:t>
            </w:r>
            <w:r w:rsidR="00F25D8A" w:rsidRPr="00B40611">
              <w:rPr>
                <w:rFonts w:ascii="Arial" w:hAnsi="Arial" w:cs="Arial"/>
                <w:sz w:val="21"/>
                <w:szCs w:val="21"/>
                <w:lang w:val="en-GB"/>
              </w:rPr>
              <w:t xml:space="preserve"> (and other sources of information available, but not limited to: notice boards and company briefings)</w:t>
            </w:r>
            <w:r w:rsidR="00646C85" w:rsidRPr="00B40611">
              <w:rPr>
                <w:rFonts w:ascii="Arial" w:hAnsi="Arial" w:cs="Arial"/>
                <w:sz w:val="21"/>
                <w:szCs w:val="21"/>
                <w:lang w:val="en-GB"/>
              </w:rPr>
              <w:t xml:space="preserve"> </w:t>
            </w:r>
            <w:r w:rsidR="00973327" w:rsidRPr="00B40611">
              <w:rPr>
                <w:rFonts w:ascii="Arial" w:hAnsi="Arial" w:cs="Arial"/>
                <w:sz w:val="21"/>
                <w:szCs w:val="21"/>
                <w:lang w:val="en-GB"/>
              </w:rPr>
              <w:t xml:space="preserve">shall form the </w:t>
            </w:r>
            <w:r w:rsidRPr="00B40611">
              <w:rPr>
                <w:rFonts w:ascii="Arial" w:hAnsi="Arial" w:cs="Arial"/>
                <w:sz w:val="21"/>
                <w:szCs w:val="21"/>
                <w:lang w:val="en-GB"/>
              </w:rPr>
              <w:t xml:space="preserve">terms and conditions </w:t>
            </w:r>
            <w:r w:rsidR="00973327" w:rsidRPr="00B40611">
              <w:rPr>
                <w:rFonts w:ascii="Arial" w:hAnsi="Arial" w:cs="Arial"/>
                <w:sz w:val="21"/>
                <w:szCs w:val="21"/>
                <w:lang w:val="en-GB"/>
              </w:rPr>
              <w:t>for the</w:t>
            </w:r>
            <w:r w:rsidRPr="00B40611">
              <w:rPr>
                <w:rFonts w:ascii="Arial" w:hAnsi="Arial" w:cs="Arial"/>
                <w:sz w:val="21"/>
                <w:szCs w:val="21"/>
                <w:lang w:val="en-GB"/>
              </w:rPr>
              <w:t xml:space="preserve"> employment</w:t>
            </w:r>
            <w:r w:rsidR="00973327" w:rsidRPr="00B40611">
              <w:rPr>
                <w:rFonts w:ascii="Arial" w:hAnsi="Arial" w:cs="Arial"/>
                <w:sz w:val="21"/>
                <w:szCs w:val="21"/>
                <w:lang w:val="en-GB"/>
              </w:rPr>
              <w:t xml:space="preserve"> relationship</w:t>
            </w:r>
            <w:r w:rsidRPr="00B40611">
              <w:rPr>
                <w:rFonts w:ascii="Arial" w:hAnsi="Arial" w:cs="Arial"/>
                <w:sz w:val="21"/>
                <w:szCs w:val="21"/>
                <w:lang w:val="en-GB"/>
              </w:rPr>
              <w:t xml:space="preserve"> with Endava GmbH, a wholly owned subsidiary of Endava Ltd (</w:t>
            </w:r>
            <w:r w:rsidR="00973327" w:rsidRPr="00B40611">
              <w:rPr>
                <w:rFonts w:ascii="Arial" w:hAnsi="Arial" w:cs="Arial"/>
                <w:sz w:val="21"/>
                <w:szCs w:val="21"/>
                <w:lang w:val="en-GB"/>
              </w:rPr>
              <w:t xml:space="preserve">hereinafter referred to as </w:t>
            </w:r>
            <w:r w:rsidRPr="00B40611">
              <w:rPr>
                <w:rFonts w:ascii="Arial" w:hAnsi="Arial" w:cs="Arial"/>
                <w:sz w:val="21"/>
                <w:szCs w:val="21"/>
                <w:lang w:val="en-GB"/>
              </w:rPr>
              <w:t>“the Group</w:t>
            </w:r>
            <w:r w:rsidR="00973327" w:rsidRPr="00B40611">
              <w:rPr>
                <w:rFonts w:ascii="Arial" w:hAnsi="Arial" w:cs="Arial"/>
                <w:sz w:val="21"/>
                <w:szCs w:val="21"/>
                <w:lang w:val="en-GB"/>
              </w:rPr>
              <w:t xml:space="preserve">”). </w:t>
            </w:r>
          </w:p>
          <w:p w14:paraId="4A38F11A" w14:textId="77777777" w:rsidR="00A30545" w:rsidRDefault="00A30545" w:rsidP="00265A22">
            <w:pPr>
              <w:spacing w:after="0" w:line="259" w:lineRule="auto"/>
              <w:ind w:left="322" w:hanging="322"/>
              <w:rPr>
                <w:rFonts w:ascii="Arial" w:hAnsi="Arial" w:cs="Arial"/>
                <w:sz w:val="21"/>
                <w:szCs w:val="21"/>
                <w:lang w:val="en-GB"/>
              </w:rPr>
            </w:pPr>
          </w:p>
          <w:p w14:paraId="058660F8" w14:textId="77777777" w:rsidR="00D34876" w:rsidRPr="00B40611" w:rsidRDefault="00D34876" w:rsidP="00265A22">
            <w:pPr>
              <w:spacing w:after="0" w:line="259" w:lineRule="auto"/>
              <w:ind w:left="322" w:hanging="322"/>
              <w:rPr>
                <w:rFonts w:ascii="Arial" w:hAnsi="Arial" w:cs="Arial"/>
                <w:sz w:val="21"/>
                <w:szCs w:val="21"/>
                <w:lang w:val="en-GB"/>
              </w:rPr>
            </w:pPr>
          </w:p>
          <w:p w14:paraId="0F42BA80" w14:textId="77777777" w:rsidR="00110368" w:rsidRPr="00B40611" w:rsidRDefault="00110368" w:rsidP="00265A22">
            <w:pPr>
              <w:spacing w:after="0" w:line="259" w:lineRule="auto"/>
              <w:ind w:left="322" w:hanging="322"/>
              <w:rPr>
                <w:rFonts w:ascii="Arial" w:hAnsi="Arial" w:cs="Arial"/>
                <w:sz w:val="21"/>
                <w:szCs w:val="21"/>
                <w:lang w:val="en-GB"/>
              </w:rPr>
            </w:pPr>
          </w:p>
          <w:p w14:paraId="0DF98104" w14:textId="77777777" w:rsidR="001C4E59" w:rsidRDefault="00973327" w:rsidP="00265A22">
            <w:pPr>
              <w:spacing w:after="0" w:line="259" w:lineRule="auto"/>
              <w:rPr>
                <w:rFonts w:ascii="Arial" w:hAnsi="Arial" w:cs="Arial"/>
                <w:sz w:val="21"/>
                <w:szCs w:val="21"/>
                <w:lang w:val="en-GB"/>
              </w:rPr>
            </w:pPr>
            <w:r w:rsidRPr="00B40611">
              <w:rPr>
                <w:rFonts w:ascii="Arial" w:hAnsi="Arial" w:cs="Arial"/>
                <w:sz w:val="21"/>
                <w:szCs w:val="21"/>
                <w:lang w:val="en-GB"/>
              </w:rPr>
              <w:t xml:space="preserve">The Employer’s Employee Handbook </w:t>
            </w:r>
            <w:r w:rsidR="002817B4" w:rsidRPr="00B40611">
              <w:rPr>
                <w:rFonts w:ascii="Arial" w:hAnsi="Arial" w:cs="Arial"/>
                <w:sz w:val="21"/>
                <w:szCs w:val="21"/>
                <w:lang w:val="en-GB"/>
              </w:rPr>
              <w:t xml:space="preserve">and employment Policies </w:t>
            </w:r>
            <w:r w:rsidRPr="00B40611">
              <w:rPr>
                <w:rFonts w:ascii="Arial" w:hAnsi="Arial" w:cs="Arial"/>
                <w:sz w:val="21"/>
                <w:szCs w:val="21"/>
                <w:lang w:val="en-GB"/>
              </w:rPr>
              <w:t xml:space="preserve">in the version applicable at the time </w:t>
            </w:r>
            <w:r w:rsidR="002213FC" w:rsidRPr="00B40611">
              <w:rPr>
                <w:rFonts w:ascii="Arial" w:hAnsi="Arial" w:cs="Arial"/>
                <w:sz w:val="21"/>
                <w:szCs w:val="21"/>
                <w:lang w:val="en-GB"/>
              </w:rPr>
              <w:t>and published on the Company</w:t>
            </w:r>
            <w:r w:rsidR="00646C85" w:rsidRPr="00B40611">
              <w:rPr>
                <w:rFonts w:ascii="Arial" w:hAnsi="Arial" w:cs="Arial"/>
                <w:sz w:val="21"/>
                <w:szCs w:val="21"/>
                <w:lang w:val="en-GB"/>
              </w:rPr>
              <w:t xml:space="preserve"> intranet</w:t>
            </w:r>
            <w:r w:rsidR="002213FC" w:rsidRPr="00B40611">
              <w:rPr>
                <w:rFonts w:ascii="Arial" w:hAnsi="Arial" w:cs="Arial"/>
                <w:sz w:val="21"/>
                <w:szCs w:val="21"/>
                <w:lang w:val="en-GB"/>
              </w:rPr>
              <w:t xml:space="preserve"> (and other sources of information available, but not limited to: notice boards and company briefings)</w:t>
            </w:r>
            <w:r w:rsidR="00646C85" w:rsidRPr="00B40611">
              <w:rPr>
                <w:rFonts w:ascii="Arial" w:hAnsi="Arial" w:cs="Arial"/>
                <w:sz w:val="21"/>
                <w:szCs w:val="21"/>
                <w:lang w:val="en-GB"/>
              </w:rPr>
              <w:t xml:space="preserve"> </w:t>
            </w:r>
            <w:r w:rsidRPr="00B40611">
              <w:rPr>
                <w:rFonts w:ascii="Arial" w:hAnsi="Arial" w:cs="Arial"/>
                <w:sz w:val="21"/>
                <w:szCs w:val="21"/>
                <w:lang w:val="en-GB"/>
              </w:rPr>
              <w:t>shall apply to the</w:t>
            </w:r>
            <w:r w:rsidR="00221399" w:rsidRPr="00B40611">
              <w:rPr>
                <w:rFonts w:ascii="Arial" w:hAnsi="Arial" w:cs="Arial"/>
                <w:sz w:val="21"/>
                <w:szCs w:val="21"/>
                <w:lang w:val="en-GB"/>
              </w:rPr>
              <w:t xml:space="preserve"> </w:t>
            </w:r>
            <w:r w:rsidR="001C4E59" w:rsidRPr="00B40611">
              <w:rPr>
                <w:rFonts w:ascii="Arial" w:hAnsi="Arial" w:cs="Arial"/>
                <w:sz w:val="21"/>
                <w:szCs w:val="21"/>
                <w:lang w:val="en-GB"/>
              </w:rPr>
              <w:t xml:space="preserve">employment </w:t>
            </w:r>
            <w:r w:rsidRPr="00B40611">
              <w:rPr>
                <w:rFonts w:ascii="Arial" w:hAnsi="Arial" w:cs="Arial"/>
                <w:sz w:val="21"/>
                <w:szCs w:val="21"/>
                <w:lang w:val="en-GB"/>
              </w:rPr>
              <w:t>relationship</w:t>
            </w:r>
            <w:r w:rsidR="001C4E59" w:rsidRPr="00B40611">
              <w:rPr>
                <w:rFonts w:ascii="Arial" w:hAnsi="Arial" w:cs="Arial"/>
                <w:sz w:val="21"/>
                <w:szCs w:val="21"/>
                <w:lang w:val="en-GB"/>
              </w:rPr>
              <w:t>.</w:t>
            </w:r>
          </w:p>
          <w:p w14:paraId="37D738FE" w14:textId="77777777" w:rsidR="00B40611" w:rsidRPr="00B40611" w:rsidRDefault="00B40611" w:rsidP="00265A22">
            <w:pPr>
              <w:spacing w:after="0" w:line="259" w:lineRule="auto"/>
              <w:ind w:left="322" w:hanging="322"/>
              <w:rPr>
                <w:rFonts w:ascii="Arial" w:hAnsi="Arial" w:cs="Arial"/>
                <w:sz w:val="21"/>
                <w:szCs w:val="21"/>
                <w:lang w:val="en-GB"/>
              </w:rPr>
            </w:pPr>
          </w:p>
          <w:p w14:paraId="56B22723" w14:textId="77777777" w:rsidR="00A74223" w:rsidRPr="00B40611" w:rsidRDefault="00A74223"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color w:val="222222"/>
                <w:sz w:val="21"/>
                <w:szCs w:val="21"/>
                <w:lang w:val="en"/>
              </w:rPr>
            </w:pPr>
          </w:p>
          <w:p w14:paraId="0B9452C5" w14:textId="77777777" w:rsidR="00D34876" w:rsidRPr="00D34876" w:rsidRDefault="00B10721" w:rsidP="00265A22">
            <w:pPr>
              <w:spacing w:line="259" w:lineRule="auto"/>
              <w:rPr>
                <w:rFonts w:ascii="Arial" w:hAnsi="Arial" w:cs="Arial"/>
                <w:sz w:val="21"/>
                <w:szCs w:val="21"/>
                <w:lang w:val="en-GB"/>
              </w:rPr>
            </w:pPr>
            <w:r w:rsidRPr="00B40611">
              <w:rPr>
                <w:rFonts w:ascii="Arial" w:hAnsi="Arial" w:cs="Arial"/>
                <w:sz w:val="21"/>
                <w:szCs w:val="21"/>
                <w:lang w:val="en-GB"/>
              </w:rPr>
              <w:t>This Contract has been drafted in German and English.</w:t>
            </w:r>
            <w:r w:rsidR="005A04CB" w:rsidRPr="00B40611">
              <w:rPr>
                <w:rFonts w:ascii="Arial" w:hAnsi="Arial" w:cs="Arial"/>
                <w:sz w:val="21"/>
                <w:szCs w:val="21"/>
                <w:lang w:val="en-GB"/>
              </w:rPr>
              <w:t xml:space="preserve"> Only the German version is legally effective and binding. </w:t>
            </w:r>
            <w:r w:rsidR="0076012E" w:rsidRPr="00B40611">
              <w:rPr>
                <w:rFonts w:ascii="Arial" w:hAnsi="Arial" w:cs="Arial"/>
                <w:sz w:val="21"/>
                <w:szCs w:val="21"/>
                <w:lang w:val="en-GB"/>
              </w:rPr>
              <w:t xml:space="preserve">In the event of a dispute and </w:t>
            </w:r>
            <w:r w:rsidR="0076012E" w:rsidRPr="00B40611">
              <w:rPr>
                <w:rFonts w:ascii="Arial" w:hAnsi="Arial" w:cs="Arial"/>
                <w:sz w:val="21"/>
                <w:szCs w:val="21"/>
                <w:lang w:val="en-GB"/>
              </w:rPr>
              <w:lastRenderedPageBreak/>
              <w:t>deviations, the German version shall prevail be exclusively applicable</w:t>
            </w:r>
            <w:r w:rsidR="00110368" w:rsidRPr="00B40611">
              <w:rPr>
                <w:rFonts w:ascii="Arial" w:hAnsi="Arial" w:cs="Arial"/>
                <w:sz w:val="21"/>
                <w:szCs w:val="21"/>
                <w:lang w:val="en-GB"/>
              </w:rPr>
              <w:t>.</w:t>
            </w:r>
          </w:p>
          <w:p w14:paraId="5437F601"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1</w:t>
            </w:r>
          </w:p>
          <w:p w14:paraId="5423429F" w14:textId="77777777" w:rsidR="00DA4BA9" w:rsidRDefault="001C4E59" w:rsidP="00265A22">
            <w:pPr>
              <w:pStyle w:val="Heading1"/>
              <w:spacing w:line="259" w:lineRule="auto"/>
              <w:ind w:left="322" w:hanging="322"/>
              <w:jc w:val="center"/>
              <w:rPr>
                <w:rFonts w:ascii="Arial" w:hAnsi="Arial" w:cs="Arial"/>
                <w:sz w:val="21"/>
                <w:szCs w:val="21"/>
              </w:rPr>
            </w:pPr>
            <w:r w:rsidRPr="00B40611">
              <w:rPr>
                <w:rFonts w:ascii="Arial" w:hAnsi="Arial" w:cs="Arial"/>
                <w:sz w:val="21"/>
                <w:szCs w:val="21"/>
              </w:rPr>
              <w:t xml:space="preserve">Commencement of the employment contract/area of responsibility/probationary </w:t>
            </w:r>
          </w:p>
          <w:p w14:paraId="01E5652D" w14:textId="2587570D" w:rsidR="001C4E59" w:rsidRPr="00B40611" w:rsidRDefault="001C4E59" w:rsidP="00265A22">
            <w:pPr>
              <w:pStyle w:val="Heading1"/>
              <w:spacing w:line="259" w:lineRule="auto"/>
              <w:ind w:left="322" w:hanging="322"/>
              <w:jc w:val="center"/>
              <w:rPr>
                <w:rFonts w:ascii="Arial" w:hAnsi="Arial" w:cs="Arial"/>
                <w:sz w:val="21"/>
                <w:szCs w:val="21"/>
              </w:rPr>
            </w:pPr>
            <w:r w:rsidRPr="00B40611">
              <w:rPr>
                <w:rFonts w:ascii="Arial" w:hAnsi="Arial" w:cs="Arial"/>
                <w:sz w:val="21"/>
                <w:szCs w:val="21"/>
              </w:rPr>
              <w:t>period</w:t>
            </w:r>
          </w:p>
          <w:p w14:paraId="58671689" w14:textId="67BFB0BD" w:rsidR="001C4E59" w:rsidRDefault="001C4E59" w:rsidP="00265A22">
            <w:pPr>
              <w:spacing w:after="0" w:line="259" w:lineRule="auto"/>
              <w:ind w:left="322" w:hanging="322"/>
              <w:rPr>
                <w:rFonts w:ascii="Arial" w:hAnsi="Arial" w:cs="Arial"/>
                <w:sz w:val="21"/>
                <w:szCs w:val="21"/>
                <w:lang w:val="en-GB"/>
              </w:rPr>
            </w:pPr>
          </w:p>
          <w:p w14:paraId="3FEC40D7" w14:textId="77777777" w:rsidR="00DA4BA9" w:rsidRPr="00B40611" w:rsidRDefault="00DA4BA9" w:rsidP="00265A22">
            <w:pPr>
              <w:spacing w:after="0" w:line="259" w:lineRule="auto"/>
              <w:ind w:left="322" w:hanging="322"/>
              <w:rPr>
                <w:rFonts w:ascii="Arial" w:hAnsi="Arial" w:cs="Arial"/>
                <w:sz w:val="21"/>
                <w:szCs w:val="21"/>
                <w:lang w:val="en-GB"/>
              </w:rPr>
            </w:pPr>
          </w:p>
          <w:p w14:paraId="05D85F8A" w14:textId="287A3BED" w:rsidR="001C4E59" w:rsidRPr="00B40611" w:rsidRDefault="003B4415" w:rsidP="007F42F6">
            <w:pPr>
              <w:pStyle w:val="BodyTextNumbered"/>
              <w:numPr>
                <w:ilvl w:val="0"/>
                <w:numId w:val="29"/>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employment relationship shall commence </w:t>
            </w:r>
            <w:r w:rsidRPr="00EA7A3F">
              <w:rPr>
                <w:rFonts w:ascii="Arial" w:hAnsi="Arial" w:cs="Arial"/>
                <w:sz w:val="21"/>
                <w:szCs w:val="21"/>
                <w:lang w:val="en-GB"/>
              </w:rPr>
              <w:t xml:space="preserve">on </w:t>
            </w:r>
            <w:r w:rsidR="001A5C0E">
              <w:rPr>
                <w:rFonts w:ascii="Arial" w:hAnsi="Arial" w:cs="Arial"/>
                <w:b/>
                <w:bCs/>
                <w:sz w:val="21"/>
                <w:szCs w:val="21"/>
                <w:lang w:val="en-GB"/>
              </w:rPr>
              <w:t>February</w:t>
            </w:r>
            <w:r w:rsidR="004038D5" w:rsidRPr="00EA7A3F">
              <w:rPr>
                <w:rFonts w:ascii="Arial" w:hAnsi="Arial" w:cs="Arial"/>
                <w:b/>
                <w:bCs/>
                <w:sz w:val="21"/>
                <w:szCs w:val="21"/>
                <w:lang w:val="en-GB"/>
              </w:rPr>
              <w:t xml:space="preserve"> 1</w:t>
            </w:r>
            <w:r w:rsidR="004038D5" w:rsidRPr="00EA7A3F">
              <w:rPr>
                <w:rFonts w:ascii="Arial" w:hAnsi="Arial" w:cs="Arial"/>
                <w:b/>
                <w:bCs/>
                <w:sz w:val="21"/>
                <w:szCs w:val="21"/>
                <w:vertAlign w:val="superscript"/>
                <w:lang w:val="en-GB"/>
              </w:rPr>
              <w:t>st</w:t>
            </w:r>
            <w:proofErr w:type="gramStart"/>
            <w:r w:rsidR="004038D5" w:rsidRPr="00EA7A3F">
              <w:rPr>
                <w:rFonts w:ascii="Arial" w:hAnsi="Arial" w:cs="Arial"/>
                <w:b/>
                <w:bCs/>
                <w:sz w:val="21"/>
                <w:szCs w:val="21"/>
                <w:lang w:val="en-GB"/>
              </w:rPr>
              <w:t xml:space="preserve"> 2022</w:t>
            </w:r>
            <w:proofErr w:type="gramEnd"/>
            <w:r w:rsidR="001C4E59" w:rsidRPr="00EA7A3F">
              <w:rPr>
                <w:rFonts w:ascii="Arial" w:hAnsi="Arial" w:cs="Arial"/>
                <w:sz w:val="21"/>
                <w:szCs w:val="21"/>
                <w:lang w:val="en-GB"/>
              </w:rPr>
              <w:t xml:space="preserve"> </w:t>
            </w:r>
            <w:r w:rsidRPr="00EA7A3F">
              <w:rPr>
                <w:rFonts w:ascii="Arial" w:hAnsi="Arial" w:cs="Arial"/>
                <w:sz w:val="21"/>
                <w:szCs w:val="21"/>
                <w:lang w:val="en-GB"/>
              </w:rPr>
              <w:t xml:space="preserve">and </w:t>
            </w:r>
            <w:r w:rsidR="001C4E59" w:rsidRPr="00EA7A3F">
              <w:rPr>
                <w:rFonts w:ascii="Arial" w:hAnsi="Arial" w:cs="Arial"/>
                <w:sz w:val="21"/>
                <w:szCs w:val="21"/>
                <w:lang w:val="en-GB"/>
              </w:rPr>
              <w:t>is concluded for an indefinite period.</w:t>
            </w:r>
            <w:r w:rsidR="001C4E59" w:rsidRPr="00B40611">
              <w:rPr>
                <w:rFonts w:ascii="Arial" w:hAnsi="Arial" w:cs="Arial"/>
                <w:sz w:val="21"/>
                <w:szCs w:val="21"/>
                <w:lang w:val="en-GB"/>
              </w:rPr>
              <w:t xml:space="preserve"> </w:t>
            </w:r>
          </w:p>
          <w:p w14:paraId="58D5EC7A" w14:textId="77777777" w:rsidR="0075157A" w:rsidRPr="00B40611" w:rsidRDefault="0075157A" w:rsidP="00265A22">
            <w:pPr>
              <w:pStyle w:val="BodyTextNumbered"/>
              <w:numPr>
                <w:ilvl w:val="0"/>
                <w:numId w:val="0"/>
              </w:numPr>
              <w:spacing w:line="259" w:lineRule="auto"/>
              <w:ind w:left="322" w:hanging="322"/>
              <w:jc w:val="left"/>
              <w:rPr>
                <w:rFonts w:ascii="Arial" w:hAnsi="Arial" w:cs="Arial"/>
                <w:sz w:val="21"/>
                <w:szCs w:val="21"/>
                <w:lang w:val="en-GB"/>
              </w:rPr>
            </w:pPr>
          </w:p>
          <w:p w14:paraId="21DDD8C4" w14:textId="77777777" w:rsidR="00507EF2" w:rsidRPr="00B40611" w:rsidRDefault="00605E8F" w:rsidP="007F42F6">
            <w:pPr>
              <w:pStyle w:val="BodyTextNumbered"/>
              <w:numPr>
                <w:ilvl w:val="0"/>
                <w:numId w:val="30"/>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If the Employee is a foreigner, without the right of free movement of workers according</w:t>
            </w:r>
            <w:r w:rsidR="00C76026" w:rsidRPr="00B40611">
              <w:rPr>
                <w:rFonts w:ascii="Arial" w:hAnsi="Arial" w:cs="Arial"/>
                <w:sz w:val="21"/>
                <w:szCs w:val="21"/>
                <w:lang w:val="en-GB"/>
              </w:rPr>
              <w:t xml:space="preserve"> </w:t>
            </w:r>
            <w:r w:rsidRPr="00B40611">
              <w:rPr>
                <w:rFonts w:ascii="Arial" w:hAnsi="Arial" w:cs="Arial"/>
                <w:sz w:val="21"/>
                <w:szCs w:val="21"/>
                <w:lang w:val="en-GB"/>
              </w:rPr>
              <w:t>to the regulations of the European Community</w:t>
            </w:r>
            <w:r w:rsidR="00C76026" w:rsidRPr="00B40611">
              <w:rPr>
                <w:rFonts w:ascii="Arial" w:hAnsi="Arial" w:cs="Arial"/>
                <w:sz w:val="21"/>
                <w:szCs w:val="21"/>
                <w:lang w:val="en-GB"/>
              </w:rPr>
              <w:t xml:space="preserve"> </w:t>
            </w:r>
            <w:r w:rsidRPr="00B40611">
              <w:rPr>
                <w:rFonts w:ascii="Arial" w:hAnsi="Arial" w:cs="Arial"/>
                <w:sz w:val="21"/>
                <w:szCs w:val="21"/>
                <w:lang w:val="en-GB"/>
              </w:rPr>
              <w:t>or the Agreement on the European Economic</w:t>
            </w:r>
            <w:r w:rsidR="00C76026" w:rsidRPr="00B40611">
              <w:rPr>
                <w:rFonts w:ascii="Arial" w:hAnsi="Arial" w:cs="Arial"/>
                <w:sz w:val="21"/>
                <w:szCs w:val="21"/>
                <w:lang w:val="en-GB"/>
              </w:rPr>
              <w:t xml:space="preserve"> </w:t>
            </w:r>
            <w:r w:rsidRPr="00B40611">
              <w:rPr>
                <w:rFonts w:ascii="Arial" w:hAnsi="Arial" w:cs="Arial"/>
                <w:sz w:val="21"/>
                <w:szCs w:val="21"/>
                <w:lang w:val="en-GB"/>
              </w:rPr>
              <w:t>Area or if he is not in possession of an</w:t>
            </w:r>
            <w:r w:rsidR="00C76026" w:rsidRPr="00B40611">
              <w:rPr>
                <w:rFonts w:ascii="Arial" w:hAnsi="Arial" w:cs="Arial"/>
                <w:sz w:val="21"/>
                <w:szCs w:val="21"/>
                <w:lang w:val="en-GB"/>
              </w:rPr>
              <w:t xml:space="preserve"> </w:t>
            </w:r>
            <w:r w:rsidRPr="00B40611">
              <w:rPr>
                <w:rFonts w:ascii="Arial" w:hAnsi="Arial" w:cs="Arial"/>
                <w:sz w:val="21"/>
                <w:szCs w:val="21"/>
                <w:lang w:val="en-GB"/>
              </w:rPr>
              <w:t>unlimited residence permit or a residence</w:t>
            </w:r>
            <w:r w:rsidR="00C76026" w:rsidRPr="00B40611">
              <w:rPr>
                <w:rFonts w:ascii="Arial" w:hAnsi="Arial" w:cs="Arial"/>
                <w:sz w:val="21"/>
                <w:szCs w:val="21"/>
                <w:lang w:val="en-GB"/>
              </w:rPr>
              <w:t xml:space="preserve"> </w:t>
            </w:r>
            <w:r w:rsidRPr="00B40611">
              <w:rPr>
                <w:rFonts w:ascii="Arial" w:hAnsi="Arial" w:cs="Arial"/>
                <w:sz w:val="21"/>
                <w:szCs w:val="21"/>
                <w:lang w:val="en-GB"/>
              </w:rPr>
              <w:t>entitlement, he has to present a working</w:t>
            </w:r>
            <w:r w:rsidR="00C76026" w:rsidRPr="00B40611">
              <w:rPr>
                <w:rFonts w:ascii="Arial" w:hAnsi="Arial" w:cs="Arial"/>
                <w:sz w:val="21"/>
                <w:szCs w:val="21"/>
                <w:lang w:val="en-GB"/>
              </w:rPr>
              <w:t xml:space="preserve"> </w:t>
            </w:r>
            <w:r w:rsidRPr="00B40611">
              <w:rPr>
                <w:rFonts w:ascii="Arial" w:hAnsi="Arial" w:cs="Arial"/>
                <w:sz w:val="21"/>
                <w:szCs w:val="21"/>
                <w:lang w:val="en-GB"/>
              </w:rPr>
              <w:t>permit or work entitlement according to § 284</w:t>
            </w:r>
            <w:r w:rsidR="00F6190D" w:rsidRPr="00B40611">
              <w:rPr>
                <w:rFonts w:ascii="Arial" w:hAnsi="Arial" w:cs="Arial"/>
                <w:sz w:val="21"/>
                <w:szCs w:val="21"/>
                <w:lang w:val="en-GB"/>
              </w:rPr>
              <w:t xml:space="preserve"> </w:t>
            </w:r>
            <w:r w:rsidRPr="00B40611">
              <w:rPr>
                <w:rFonts w:ascii="Arial" w:hAnsi="Arial" w:cs="Arial"/>
                <w:sz w:val="21"/>
                <w:szCs w:val="21"/>
                <w:lang w:val="en-GB"/>
              </w:rPr>
              <w:t>et seq. Social Security Code III. The</w:t>
            </w:r>
            <w:r w:rsidR="00F6190D" w:rsidRPr="00B40611">
              <w:rPr>
                <w:rFonts w:ascii="Arial" w:hAnsi="Arial" w:cs="Arial"/>
                <w:sz w:val="21"/>
                <w:szCs w:val="21"/>
                <w:lang w:val="en-GB"/>
              </w:rPr>
              <w:t xml:space="preserve"> </w:t>
            </w:r>
            <w:r w:rsidRPr="00B40611">
              <w:rPr>
                <w:rFonts w:ascii="Arial" w:hAnsi="Arial" w:cs="Arial"/>
                <w:sz w:val="21"/>
                <w:szCs w:val="21"/>
                <w:lang w:val="en-GB"/>
              </w:rPr>
              <w:t>Employer shall assist the Employee in</w:t>
            </w:r>
            <w:r w:rsidR="00F6190D" w:rsidRPr="00B40611">
              <w:rPr>
                <w:rFonts w:ascii="Arial" w:hAnsi="Arial" w:cs="Arial"/>
                <w:sz w:val="21"/>
                <w:szCs w:val="21"/>
                <w:lang w:val="en-GB"/>
              </w:rPr>
              <w:t xml:space="preserve"> </w:t>
            </w:r>
            <w:r w:rsidRPr="00B40611">
              <w:rPr>
                <w:rFonts w:ascii="Arial" w:hAnsi="Arial" w:cs="Arial"/>
                <w:sz w:val="21"/>
                <w:szCs w:val="21"/>
                <w:lang w:val="en-GB"/>
              </w:rPr>
              <w:t>obtaining a possible required work permit</w:t>
            </w:r>
            <w:r w:rsidR="00700916" w:rsidRPr="00B40611">
              <w:rPr>
                <w:rFonts w:ascii="Arial" w:hAnsi="Arial" w:cs="Arial"/>
                <w:sz w:val="21"/>
                <w:szCs w:val="21"/>
                <w:lang w:val="en-GB"/>
              </w:rPr>
              <w:t>. The employment agreement becomes effective (condition precedent) upon presenting the valid working permit or work entitlement according to this paragraph.</w:t>
            </w:r>
          </w:p>
          <w:p w14:paraId="56D1A5E0" w14:textId="77777777" w:rsidR="00507EF2" w:rsidRPr="00B40611" w:rsidRDefault="00507EF2" w:rsidP="00265A22">
            <w:pPr>
              <w:pStyle w:val="BodyTextNumbered"/>
              <w:numPr>
                <w:ilvl w:val="0"/>
                <w:numId w:val="0"/>
              </w:numPr>
              <w:spacing w:line="259" w:lineRule="auto"/>
              <w:ind w:left="322" w:hanging="322"/>
              <w:jc w:val="left"/>
              <w:rPr>
                <w:rFonts w:ascii="Arial" w:hAnsi="Arial" w:cs="Arial"/>
                <w:sz w:val="21"/>
                <w:szCs w:val="21"/>
                <w:lang w:val="en-GB"/>
              </w:rPr>
            </w:pPr>
          </w:p>
          <w:p w14:paraId="43D577F0" w14:textId="77777777" w:rsidR="00507EF2" w:rsidRPr="00B40611" w:rsidRDefault="00507EF2" w:rsidP="00265A22">
            <w:pPr>
              <w:pStyle w:val="BodyTextNumbered"/>
              <w:numPr>
                <w:ilvl w:val="0"/>
                <w:numId w:val="0"/>
              </w:numPr>
              <w:spacing w:line="259" w:lineRule="auto"/>
              <w:ind w:left="322" w:hanging="322"/>
              <w:jc w:val="left"/>
              <w:rPr>
                <w:rFonts w:ascii="Arial" w:hAnsi="Arial" w:cs="Arial"/>
                <w:sz w:val="21"/>
                <w:szCs w:val="21"/>
                <w:lang w:val="en-GB"/>
              </w:rPr>
            </w:pPr>
          </w:p>
          <w:p w14:paraId="6F670BCD" w14:textId="162AB509" w:rsidR="009E0358" w:rsidRPr="00B40611" w:rsidRDefault="00F6190D" w:rsidP="007F42F6">
            <w:pPr>
              <w:pStyle w:val="BodyTextNumbered"/>
              <w:numPr>
                <w:ilvl w:val="0"/>
                <w:numId w:val="30"/>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Employee will be </w:t>
            </w:r>
            <w:r w:rsidR="009E0358" w:rsidRPr="00B40611">
              <w:rPr>
                <w:rFonts w:ascii="Arial" w:hAnsi="Arial" w:cs="Arial"/>
                <w:sz w:val="21"/>
                <w:szCs w:val="21"/>
                <w:lang w:val="en-GB"/>
              </w:rPr>
              <w:t xml:space="preserve">employed </w:t>
            </w:r>
            <w:r w:rsidRPr="00B40611">
              <w:rPr>
                <w:rFonts w:ascii="Arial" w:hAnsi="Arial" w:cs="Arial"/>
                <w:sz w:val="21"/>
                <w:szCs w:val="21"/>
                <w:lang w:val="en-GB"/>
              </w:rPr>
              <w:t xml:space="preserve">as </w:t>
            </w:r>
            <w:r w:rsidR="001311D8" w:rsidRPr="001311D8">
              <w:rPr>
                <w:rFonts w:ascii="Arial" w:eastAsia="Calibri" w:hAnsi="Arial" w:cs="Arial"/>
                <w:b/>
                <w:bCs/>
                <w:sz w:val="21"/>
                <w:szCs w:val="21"/>
                <w:lang w:val="en-US" w:eastAsia="en-US"/>
              </w:rPr>
              <w:t xml:space="preserve">Senior Developer </w:t>
            </w:r>
            <w:r w:rsidR="001311D8" w:rsidRPr="001311D8">
              <w:rPr>
                <w:rFonts w:ascii="Arial" w:eastAsia="Calibri" w:hAnsi="Arial" w:cs="Arial"/>
                <w:sz w:val="21"/>
                <w:szCs w:val="21"/>
                <w:lang w:val="en-US" w:eastAsia="en-US"/>
              </w:rPr>
              <w:t>PHP</w:t>
            </w:r>
            <w:r w:rsidR="001311D8">
              <w:rPr>
                <w:rFonts w:ascii="Arial" w:eastAsia="Calibri" w:hAnsi="Arial" w:cs="Arial"/>
                <w:sz w:val="21"/>
                <w:szCs w:val="21"/>
                <w:lang w:val="en-US" w:eastAsia="en-US"/>
              </w:rPr>
              <w:t xml:space="preserve"> </w:t>
            </w:r>
            <w:r w:rsidR="009E0358" w:rsidRPr="00B40611">
              <w:rPr>
                <w:rFonts w:ascii="Arial" w:hAnsi="Arial" w:cs="Arial"/>
                <w:sz w:val="21"/>
                <w:szCs w:val="21"/>
                <w:lang w:val="en-GB"/>
              </w:rPr>
              <w:t xml:space="preserve">with an internal grade </w:t>
            </w:r>
            <w:r w:rsidR="009E0358" w:rsidRPr="002603DB">
              <w:rPr>
                <w:rFonts w:ascii="Arial" w:hAnsi="Arial" w:cs="Arial"/>
                <w:sz w:val="21"/>
                <w:szCs w:val="21"/>
                <w:lang w:val="en-GB"/>
              </w:rPr>
              <w:t xml:space="preserve">of </w:t>
            </w:r>
            <w:r w:rsidR="00BA69DE" w:rsidRPr="00BA69DE">
              <w:rPr>
                <w:rFonts w:ascii="Helvetica" w:hAnsi="Helvetica"/>
                <w:b/>
                <w:bCs/>
                <w:color w:val="242424"/>
                <w:sz w:val="24"/>
                <w:szCs w:val="24"/>
                <w:shd w:val="clear" w:color="auto" w:fill="FFFFFF"/>
              </w:rPr>
              <w:t>SE</w:t>
            </w:r>
            <w:r w:rsidR="009E0358" w:rsidRPr="002603DB">
              <w:rPr>
                <w:rFonts w:ascii="Arial" w:hAnsi="Arial" w:cs="Arial"/>
                <w:sz w:val="21"/>
                <w:szCs w:val="21"/>
                <w:lang w:val="en-GB"/>
              </w:rPr>
              <w:t>.</w:t>
            </w:r>
            <w:r w:rsidR="009E0358" w:rsidRPr="00B40611">
              <w:rPr>
                <w:rFonts w:ascii="Arial" w:hAnsi="Arial" w:cs="Arial"/>
                <w:sz w:val="21"/>
                <w:szCs w:val="21"/>
                <w:lang w:val="en-GB"/>
              </w:rPr>
              <w:t xml:space="preserve"> </w:t>
            </w:r>
            <w:r w:rsidR="001C4E59" w:rsidRPr="00B40611">
              <w:rPr>
                <w:rFonts w:ascii="Arial" w:hAnsi="Arial" w:cs="Arial"/>
                <w:sz w:val="21"/>
                <w:szCs w:val="21"/>
                <w:lang w:val="en-GB"/>
              </w:rPr>
              <w:t>The functions in detail shall result from the job description applicable at the time or the organisation</w:t>
            </w:r>
            <w:r w:rsidR="00131E19" w:rsidRPr="00B40611">
              <w:rPr>
                <w:rFonts w:ascii="Arial" w:hAnsi="Arial" w:cs="Arial"/>
                <w:sz w:val="21"/>
                <w:szCs w:val="21"/>
                <w:lang w:val="en-GB"/>
              </w:rPr>
              <w:t xml:space="preserve">al guidelines of the division. </w:t>
            </w:r>
          </w:p>
          <w:p w14:paraId="5F3C9A9A" w14:textId="77777777" w:rsidR="00036AA7" w:rsidRPr="00B40611" w:rsidRDefault="00036AA7" w:rsidP="00265A22">
            <w:pPr>
              <w:spacing w:after="0" w:line="259" w:lineRule="auto"/>
              <w:ind w:left="322" w:hanging="322"/>
              <w:rPr>
                <w:rFonts w:ascii="Arial" w:hAnsi="Arial" w:cs="Arial"/>
                <w:sz w:val="21"/>
                <w:szCs w:val="21"/>
                <w:lang w:val="en-GB"/>
              </w:rPr>
            </w:pPr>
          </w:p>
          <w:p w14:paraId="3303EBC6" w14:textId="77777777" w:rsidR="00036AA7" w:rsidRPr="00B40611" w:rsidRDefault="001C4E59" w:rsidP="007F42F6">
            <w:pPr>
              <w:pStyle w:val="BodyTextNumbered"/>
              <w:numPr>
                <w:ilvl w:val="0"/>
                <w:numId w:val="30"/>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Employee shall undertake to carry out the functions assigned to him diligently and to promote the interests of the Employer to the best of his ability. </w:t>
            </w:r>
          </w:p>
          <w:p w14:paraId="3878DF00" w14:textId="77777777" w:rsidR="0075157A" w:rsidRPr="00B40611" w:rsidRDefault="0075157A" w:rsidP="00265A22">
            <w:pPr>
              <w:pStyle w:val="BodyTextNumbered"/>
              <w:numPr>
                <w:ilvl w:val="0"/>
                <w:numId w:val="0"/>
              </w:numPr>
              <w:spacing w:line="259" w:lineRule="auto"/>
              <w:ind w:left="322" w:hanging="322"/>
              <w:jc w:val="left"/>
              <w:rPr>
                <w:rFonts w:ascii="Arial" w:hAnsi="Arial" w:cs="Arial"/>
                <w:sz w:val="21"/>
                <w:szCs w:val="21"/>
                <w:lang w:val="en-GB"/>
              </w:rPr>
            </w:pPr>
          </w:p>
          <w:p w14:paraId="100FD533" w14:textId="77777777" w:rsidR="00036AA7" w:rsidRPr="00D34876" w:rsidRDefault="001C4E59" w:rsidP="007F42F6">
            <w:pPr>
              <w:pStyle w:val="BodyTextNumbered"/>
              <w:numPr>
                <w:ilvl w:val="0"/>
                <w:numId w:val="30"/>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The Employer shall</w:t>
            </w:r>
            <w:r w:rsidR="00A30545" w:rsidRPr="00B40611">
              <w:rPr>
                <w:rFonts w:ascii="Arial" w:hAnsi="Arial" w:cs="Arial"/>
                <w:sz w:val="21"/>
                <w:szCs w:val="21"/>
                <w:lang w:val="en-GB"/>
              </w:rPr>
              <w:t>, depending on experience and knowledge,</w:t>
            </w:r>
            <w:r w:rsidRPr="00B40611">
              <w:rPr>
                <w:rFonts w:ascii="Arial" w:hAnsi="Arial" w:cs="Arial"/>
                <w:sz w:val="21"/>
                <w:szCs w:val="21"/>
                <w:lang w:val="en-GB"/>
              </w:rPr>
              <w:t xml:space="preserve"> retain the right to reasonably expand or restrict the Employee's area of responsibility or to change it in terms of content</w:t>
            </w:r>
            <w:r w:rsidR="00745331" w:rsidRPr="00B40611">
              <w:rPr>
                <w:rFonts w:ascii="Arial" w:hAnsi="Arial" w:cs="Arial"/>
                <w:sz w:val="21"/>
                <w:szCs w:val="21"/>
                <w:lang w:val="en-GB"/>
              </w:rPr>
              <w:t xml:space="preserve"> if appropriate</w:t>
            </w:r>
            <w:r w:rsidRPr="00B40611">
              <w:rPr>
                <w:rFonts w:ascii="Arial" w:hAnsi="Arial" w:cs="Arial"/>
                <w:sz w:val="21"/>
                <w:szCs w:val="21"/>
                <w:lang w:val="en-GB"/>
              </w:rPr>
              <w:t xml:space="preserve">. If it makes use of this, the present remuneration should continue to be paid. </w:t>
            </w:r>
          </w:p>
          <w:p w14:paraId="4A72C2F8" w14:textId="77777777" w:rsid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2FAE7BD6" w14:textId="77777777" w:rsidR="00265A22" w:rsidRDefault="00265A22"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4D43FFCA" w14:textId="77777777" w:rsidR="00FE5F6D" w:rsidRPr="00B40611" w:rsidRDefault="00FE5F6D"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53D18F1E" w14:textId="77777777" w:rsidR="00D141DF" w:rsidRDefault="001C4E59" w:rsidP="007F42F6">
            <w:pPr>
              <w:pStyle w:val="BodyTextNumbered"/>
              <w:numPr>
                <w:ilvl w:val="0"/>
                <w:numId w:val="30"/>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lastRenderedPageBreak/>
              <w:t xml:space="preserve">The first six months shall be deemed to be a probationary period, during which the employment </w:t>
            </w:r>
            <w:r w:rsidR="00CB713D" w:rsidRPr="00B40611">
              <w:rPr>
                <w:rFonts w:ascii="Arial" w:hAnsi="Arial" w:cs="Arial"/>
                <w:sz w:val="21"/>
                <w:szCs w:val="21"/>
                <w:lang w:val="en-GB"/>
              </w:rPr>
              <w:t xml:space="preserve">relationship </w:t>
            </w:r>
            <w:r w:rsidRPr="00B40611">
              <w:rPr>
                <w:rFonts w:ascii="Arial" w:hAnsi="Arial" w:cs="Arial"/>
                <w:sz w:val="21"/>
                <w:szCs w:val="21"/>
                <w:lang w:val="en-GB"/>
              </w:rPr>
              <w:t>may be terminated without explanation by both parties with a notice period of two weeks.</w:t>
            </w:r>
          </w:p>
          <w:p w14:paraId="0B260328" w14:textId="77777777" w:rsidR="003240CC" w:rsidRDefault="003240CC" w:rsidP="003240CC">
            <w:pPr>
              <w:pStyle w:val="BodyTextNumbered"/>
              <w:numPr>
                <w:ilvl w:val="0"/>
                <w:numId w:val="0"/>
              </w:numPr>
              <w:spacing w:line="259" w:lineRule="auto"/>
              <w:ind w:left="322"/>
              <w:jc w:val="left"/>
              <w:rPr>
                <w:rFonts w:ascii="Arial" w:hAnsi="Arial" w:cs="Arial"/>
                <w:sz w:val="21"/>
                <w:szCs w:val="21"/>
                <w:lang w:val="en-GB"/>
              </w:rPr>
            </w:pPr>
          </w:p>
          <w:p w14:paraId="47F984E1" w14:textId="77777777" w:rsidR="003240CC" w:rsidRPr="00C402F8" w:rsidRDefault="003240CC" w:rsidP="003240CC">
            <w:pPr>
              <w:pStyle w:val="BodyTextNumbered"/>
              <w:numPr>
                <w:ilvl w:val="0"/>
                <w:numId w:val="0"/>
              </w:numPr>
              <w:spacing w:line="259" w:lineRule="auto"/>
              <w:ind w:left="322"/>
              <w:jc w:val="left"/>
              <w:rPr>
                <w:rFonts w:ascii="Arial" w:hAnsi="Arial" w:cs="Arial"/>
                <w:sz w:val="21"/>
                <w:szCs w:val="21"/>
                <w:lang w:val="en-GB"/>
              </w:rPr>
            </w:pPr>
          </w:p>
          <w:p w14:paraId="296C4B97"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2</w:t>
            </w:r>
          </w:p>
          <w:p w14:paraId="3A9CA397" w14:textId="77777777" w:rsidR="00ED03B4" w:rsidRPr="00B40611" w:rsidRDefault="00ED03B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Working hours</w:t>
            </w:r>
          </w:p>
          <w:p w14:paraId="263CB97D" w14:textId="77777777" w:rsidR="00ED03B4" w:rsidRPr="00B40611" w:rsidRDefault="00ED03B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02A4BDE4" w14:textId="5E4AFC91" w:rsidR="001C4E59" w:rsidRPr="00B40611" w:rsidRDefault="001C4E59" w:rsidP="007F42F6">
            <w:pPr>
              <w:pStyle w:val="BodyTextNumbered"/>
              <w:numPr>
                <w:ilvl w:val="0"/>
                <w:numId w:val="17"/>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normal working hours shall amount to </w:t>
            </w:r>
            <w:r w:rsidR="00D85C2F" w:rsidRPr="00D85C2F">
              <w:rPr>
                <w:rFonts w:ascii="Arial" w:hAnsi="Arial" w:cs="Arial"/>
                <w:b/>
                <w:bCs/>
                <w:sz w:val="21"/>
                <w:szCs w:val="21"/>
                <w:lang w:val="en-GB"/>
              </w:rPr>
              <w:t>40</w:t>
            </w:r>
            <w:r w:rsidR="00227DD0" w:rsidRPr="00B40611">
              <w:rPr>
                <w:rFonts w:ascii="Arial" w:hAnsi="Arial" w:cs="Arial"/>
                <w:sz w:val="21"/>
                <w:szCs w:val="21"/>
                <w:lang w:val="en-GB"/>
              </w:rPr>
              <w:t xml:space="preserve"> </w:t>
            </w:r>
            <w:r w:rsidRPr="00B40611">
              <w:rPr>
                <w:rFonts w:ascii="Arial" w:hAnsi="Arial" w:cs="Arial"/>
                <w:sz w:val="21"/>
                <w:szCs w:val="21"/>
                <w:lang w:val="en-GB"/>
              </w:rPr>
              <w:t xml:space="preserve">hours </w:t>
            </w:r>
            <w:r w:rsidR="009B45FE" w:rsidRPr="00B40611">
              <w:rPr>
                <w:rFonts w:ascii="Arial" w:hAnsi="Arial" w:cs="Arial"/>
                <w:sz w:val="21"/>
                <w:szCs w:val="21"/>
                <w:lang w:val="en-GB"/>
              </w:rPr>
              <w:t>a</w:t>
            </w:r>
            <w:r w:rsidRPr="00B40611">
              <w:rPr>
                <w:rFonts w:ascii="Arial" w:hAnsi="Arial" w:cs="Arial"/>
                <w:sz w:val="21"/>
                <w:szCs w:val="21"/>
                <w:lang w:val="en-GB"/>
              </w:rPr>
              <w:t xml:space="preserve"> week</w:t>
            </w:r>
            <w:r w:rsidR="009B45FE" w:rsidRPr="00B40611">
              <w:rPr>
                <w:rFonts w:ascii="Arial" w:hAnsi="Arial" w:cs="Arial"/>
                <w:sz w:val="21"/>
                <w:szCs w:val="21"/>
                <w:lang w:val="en-GB"/>
              </w:rPr>
              <w:t>.</w:t>
            </w:r>
            <w:r w:rsidR="00DA3951" w:rsidRPr="00B40611">
              <w:rPr>
                <w:rFonts w:ascii="Arial" w:hAnsi="Arial" w:cs="Arial"/>
                <w:sz w:val="21"/>
                <w:szCs w:val="21"/>
                <w:lang w:val="en-GB"/>
              </w:rPr>
              <w:t xml:space="preserve"> </w:t>
            </w:r>
            <w:r w:rsidR="00350408" w:rsidRPr="00B40611">
              <w:rPr>
                <w:rFonts w:ascii="Arial" w:hAnsi="Arial" w:cs="Arial"/>
                <w:sz w:val="21"/>
                <w:szCs w:val="21"/>
                <w:lang w:val="en-GB"/>
              </w:rPr>
              <w:t xml:space="preserve">The start and end time of the </w:t>
            </w:r>
            <w:r w:rsidR="00042219" w:rsidRPr="00B40611">
              <w:rPr>
                <w:rFonts w:ascii="Arial" w:hAnsi="Arial" w:cs="Arial"/>
                <w:sz w:val="21"/>
                <w:szCs w:val="21"/>
                <w:lang w:val="en-GB"/>
              </w:rPr>
              <w:t xml:space="preserve">daily </w:t>
            </w:r>
            <w:r w:rsidR="00350408" w:rsidRPr="00B40611">
              <w:rPr>
                <w:rFonts w:ascii="Arial" w:hAnsi="Arial" w:cs="Arial"/>
                <w:sz w:val="21"/>
                <w:szCs w:val="21"/>
                <w:lang w:val="en-GB"/>
              </w:rPr>
              <w:t>working time</w:t>
            </w:r>
            <w:r w:rsidR="00042219" w:rsidRPr="00B40611">
              <w:rPr>
                <w:rFonts w:ascii="Arial" w:hAnsi="Arial" w:cs="Arial"/>
                <w:sz w:val="21"/>
                <w:szCs w:val="21"/>
                <w:lang w:val="en-GB"/>
              </w:rPr>
              <w:t xml:space="preserve"> is determined by the Employer</w:t>
            </w:r>
            <w:r w:rsidR="001001D1" w:rsidRPr="00B40611">
              <w:rPr>
                <w:rFonts w:ascii="Arial" w:hAnsi="Arial" w:cs="Arial"/>
                <w:sz w:val="21"/>
                <w:szCs w:val="21"/>
                <w:lang w:val="en-GB"/>
              </w:rPr>
              <w:t>´s operational rules.</w:t>
            </w:r>
            <w:r w:rsidR="00350408" w:rsidRPr="00B40611">
              <w:rPr>
                <w:rFonts w:ascii="Arial" w:hAnsi="Arial" w:cs="Arial"/>
                <w:sz w:val="21"/>
                <w:szCs w:val="21"/>
                <w:lang w:val="en-GB"/>
              </w:rPr>
              <w:t xml:space="preserve"> </w:t>
            </w:r>
          </w:p>
          <w:p w14:paraId="05158044" w14:textId="77777777" w:rsidR="00D73074" w:rsidRPr="00B40611" w:rsidRDefault="00D73074"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24E6592B" w14:textId="77777777" w:rsidR="001C4E59" w:rsidRDefault="001C4E59" w:rsidP="007F42F6">
            <w:pPr>
              <w:pStyle w:val="BodyTextNumbered"/>
              <w:numPr>
                <w:ilvl w:val="0"/>
                <w:numId w:val="17"/>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The allocation of working hours, particularly the commencement and the end of normal daily working hours as well as the allocation of working hours to the individual weekdays, shall correspond primarily to customer and Employer requirements and may be changed by the Employer.</w:t>
            </w:r>
          </w:p>
          <w:p w14:paraId="33F79463" w14:textId="77777777" w:rsidR="00B40611" w:rsidRP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3C047963" w14:textId="77777777" w:rsidR="00ED03B4" w:rsidRPr="00B40611" w:rsidRDefault="001C4E59" w:rsidP="007F42F6">
            <w:pPr>
              <w:pStyle w:val="BodyTextNumbered"/>
              <w:numPr>
                <w:ilvl w:val="0"/>
                <w:numId w:val="17"/>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Overtime </w:t>
            </w:r>
            <w:r w:rsidR="00CB713D" w:rsidRPr="00B40611">
              <w:rPr>
                <w:rFonts w:ascii="Arial" w:hAnsi="Arial" w:cs="Arial"/>
                <w:sz w:val="21"/>
                <w:szCs w:val="21"/>
                <w:lang w:val="en-GB"/>
              </w:rPr>
              <w:t>shall</w:t>
            </w:r>
            <w:r w:rsidRPr="00B40611">
              <w:rPr>
                <w:rFonts w:ascii="Arial" w:hAnsi="Arial" w:cs="Arial"/>
                <w:sz w:val="21"/>
                <w:szCs w:val="21"/>
                <w:lang w:val="en-GB"/>
              </w:rPr>
              <w:t xml:space="preserve"> be worked in consultation with the Employer, in so far as this is legally permitted and corresponds to the operational requirements.</w:t>
            </w:r>
            <w:r w:rsidR="0092571C" w:rsidRPr="00B40611">
              <w:rPr>
                <w:rFonts w:ascii="Arial" w:hAnsi="Arial" w:cs="Arial"/>
                <w:sz w:val="21"/>
                <w:szCs w:val="21"/>
                <w:lang w:val="en-GB"/>
              </w:rPr>
              <w:br/>
            </w:r>
          </w:p>
          <w:p w14:paraId="12B19DE0" w14:textId="77777777" w:rsidR="00826251" w:rsidRPr="00B40611" w:rsidRDefault="0092571C" w:rsidP="007F42F6">
            <w:pPr>
              <w:pStyle w:val="BodyTextNumbered"/>
              <w:numPr>
                <w:ilvl w:val="0"/>
                <w:numId w:val="17"/>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In order that the Employer may comply with its statutory duties, the Employee shall undertake to carry out time recording, in which his daily working hours are recorded.</w:t>
            </w:r>
          </w:p>
          <w:p w14:paraId="43026082" w14:textId="77777777" w:rsidR="0092571C" w:rsidRDefault="0092571C"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4D3D35AA" w14:textId="77777777" w:rsidR="00B40611" w:rsidRP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40409DD0" w14:textId="77777777" w:rsidR="00826251" w:rsidRPr="00B40611" w:rsidRDefault="00826251" w:rsidP="007F42F6">
            <w:pPr>
              <w:pStyle w:val="BodyTextNumbered"/>
              <w:numPr>
                <w:ilvl w:val="0"/>
                <w:numId w:val="17"/>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regular place of work for the Employee shall be </w:t>
            </w:r>
            <w:r w:rsidR="001168D6" w:rsidRPr="00D85C2F">
              <w:rPr>
                <w:rFonts w:ascii="Arial" w:hAnsi="Arial" w:cs="Arial"/>
                <w:b/>
                <w:bCs/>
                <w:sz w:val="21"/>
                <w:szCs w:val="21"/>
                <w:lang w:val="en-GB"/>
              </w:rPr>
              <w:t>Berlin</w:t>
            </w:r>
            <w:r w:rsidRPr="00B40611">
              <w:rPr>
                <w:rFonts w:ascii="Arial" w:hAnsi="Arial" w:cs="Arial"/>
                <w:sz w:val="21"/>
                <w:szCs w:val="21"/>
                <w:lang w:val="en-GB"/>
              </w:rPr>
              <w:t>. However, the Employee shall also be obliged, according to instructions, to work at another location that the Employer determines due to the peculiarities of the Employer's activity.</w:t>
            </w:r>
          </w:p>
          <w:p w14:paraId="09F3135A" w14:textId="77777777" w:rsidR="004E25BB" w:rsidRPr="00B40611" w:rsidRDefault="004E25BB" w:rsidP="00265A22">
            <w:pPr>
              <w:pStyle w:val="ListParagraph"/>
              <w:spacing w:line="259" w:lineRule="auto"/>
              <w:ind w:left="322" w:hanging="322"/>
              <w:rPr>
                <w:rFonts w:ascii="Arial" w:hAnsi="Arial" w:cs="Arial"/>
                <w:sz w:val="21"/>
                <w:szCs w:val="21"/>
                <w:lang w:val="en-GB"/>
              </w:rPr>
            </w:pPr>
          </w:p>
          <w:p w14:paraId="4D3A0E8E" w14:textId="77777777" w:rsidR="004E25BB" w:rsidRDefault="004E25BB" w:rsidP="00265A22">
            <w:pPr>
              <w:pStyle w:val="BodyTextNumbered"/>
              <w:numPr>
                <w:ilvl w:val="0"/>
                <w:numId w:val="0"/>
              </w:numPr>
              <w:tabs>
                <w:tab w:val="clear" w:pos="497"/>
                <w:tab w:val="left" w:pos="430"/>
              </w:tabs>
              <w:spacing w:line="259" w:lineRule="auto"/>
              <w:ind w:left="322" w:hanging="322"/>
              <w:rPr>
                <w:rFonts w:ascii="Arial" w:hAnsi="Arial" w:cs="Arial"/>
                <w:sz w:val="21"/>
                <w:szCs w:val="21"/>
                <w:lang w:val="en-GB"/>
              </w:rPr>
            </w:pPr>
          </w:p>
          <w:p w14:paraId="474D3387" w14:textId="77777777" w:rsidR="00F86757" w:rsidRPr="00B40611" w:rsidRDefault="00F86757" w:rsidP="00265A22">
            <w:pPr>
              <w:pStyle w:val="BodyTextNumbered"/>
              <w:numPr>
                <w:ilvl w:val="0"/>
                <w:numId w:val="0"/>
              </w:numPr>
              <w:tabs>
                <w:tab w:val="clear" w:pos="497"/>
                <w:tab w:val="left" w:pos="430"/>
              </w:tabs>
              <w:spacing w:line="259" w:lineRule="auto"/>
              <w:ind w:left="322" w:hanging="322"/>
              <w:rPr>
                <w:rFonts w:ascii="Arial" w:hAnsi="Arial" w:cs="Arial"/>
                <w:sz w:val="21"/>
                <w:szCs w:val="21"/>
                <w:lang w:val="en-GB"/>
              </w:rPr>
            </w:pPr>
          </w:p>
          <w:p w14:paraId="77BEA8FE" w14:textId="77777777" w:rsidR="001C4E59" w:rsidRPr="00B40611" w:rsidRDefault="001C4E59" w:rsidP="00265A22">
            <w:pPr>
              <w:pStyle w:val="BodyTextNumbered"/>
              <w:numPr>
                <w:ilvl w:val="0"/>
                <w:numId w:val="0"/>
              </w:numPr>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 3</w:t>
            </w:r>
          </w:p>
          <w:p w14:paraId="68660824" w14:textId="77777777" w:rsidR="003238F7" w:rsidRPr="00B40611" w:rsidRDefault="001C4E59" w:rsidP="00265A22">
            <w:pPr>
              <w:pStyle w:val="BodyTextIndent"/>
              <w:spacing w:line="259" w:lineRule="auto"/>
              <w:ind w:left="322" w:hanging="322"/>
              <w:jc w:val="center"/>
              <w:rPr>
                <w:rFonts w:ascii="Arial" w:hAnsi="Arial" w:cs="Arial"/>
                <w:b/>
                <w:color w:val="000000"/>
                <w:sz w:val="21"/>
                <w:szCs w:val="21"/>
                <w:lang w:val="en-GB"/>
              </w:rPr>
            </w:pPr>
            <w:r w:rsidRPr="00B40611">
              <w:rPr>
                <w:rFonts w:ascii="Arial" w:hAnsi="Arial" w:cs="Arial"/>
                <w:b/>
                <w:color w:val="000000"/>
                <w:sz w:val="21"/>
                <w:szCs w:val="21"/>
                <w:lang w:val="en-GB"/>
              </w:rPr>
              <w:t>Remuneration</w:t>
            </w:r>
            <w:r w:rsidR="003238F7" w:rsidRPr="00B40611">
              <w:rPr>
                <w:rFonts w:ascii="Arial" w:hAnsi="Arial" w:cs="Arial"/>
                <w:b/>
                <w:color w:val="000000"/>
                <w:sz w:val="21"/>
                <w:szCs w:val="21"/>
                <w:lang w:val="en-GB"/>
              </w:rPr>
              <w:t xml:space="preserve">/Additional </w:t>
            </w:r>
            <w:r w:rsidR="0048303E" w:rsidRPr="00B40611">
              <w:rPr>
                <w:rFonts w:ascii="Arial" w:hAnsi="Arial" w:cs="Arial"/>
                <w:b/>
                <w:color w:val="000000"/>
                <w:sz w:val="21"/>
                <w:szCs w:val="21"/>
                <w:lang w:val="en-GB"/>
              </w:rPr>
              <w:t>P</w:t>
            </w:r>
            <w:r w:rsidR="003238F7" w:rsidRPr="00B40611">
              <w:rPr>
                <w:rFonts w:ascii="Arial" w:hAnsi="Arial" w:cs="Arial"/>
                <w:b/>
                <w:color w:val="000000"/>
                <w:sz w:val="21"/>
                <w:szCs w:val="21"/>
                <w:lang w:val="en-GB"/>
              </w:rPr>
              <w:t>ayments</w:t>
            </w:r>
          </w:p>
          <w:p w14:paraId="2D532E43" w14:textId="77777777" w:rsidR="00590395" w:rsidRPr="00B40611" w:rsidRDefault="00590395" w:rsidP="00265A22">
            <w:pPr>
              <w:pStyle w:val="BodyTextIndent"/>
              <w:spacing w:line="259" w:lineRule="auto"/>
              <w:ind w:left="322" w:hanging="322"/>
              <w:jc w:val="center"/>
              <w:rPr>
                <w:rFonts w:ascii="Arial" w:hAnsi="Arial" w:cs="Arial"/>
                <w:b/>
                <w:color w:val="000000"/>
                <w:sz w:val="21"/>
                <w:szCs w:val="21"/>
                <w:lang w:val="en-GB"/>
              </w:rPr>
            </w:pPr>
          </w:p>
          <w:p w14:paraId="16B2345F" w14:textId="59B26D1C" w:rsidR="00265A22" w:rsidRPr="00C63868" w:rsidRDefault="001C4E59" w:rsidP="00C63868">
            <w:pPr>
              <w:pStyle w:val="BodyTextNumbered"/>
              <w:numPr>
                <w:ilvl w:val="0"/>
                <w:numId w:val="18"/>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Employee shall receive an annual </w:t>
            </w:r>
            <w:r w:rsidR="00823926" w:rsidRPr="00B40611">
              <w:rPr>
                <w:rFonts w:ascii="Arial" w:hAnsi="Arial" w:cs="Arial"/>
                <w:sz w:val="21"/>
                <w:szCs w:val="21"/>
                <w:lang w:val="en-GB"/>
              </w:rPr>
              <w:t>base s</w:t>
            </w:r>
            <w:r w:rsidR="000B4DC6" w:rsidRPr="00B40611">
              <w:rPr>
                <w:rFonts w:ascii="Arial" w:hAnsi="Arial" w:cs="Arial"/>
                <w:sz w:val="21"/>
                <w:szCs w:val="21"/>
                <w:lang w:val="en-GB"/>
              </w:rPr>
              <w:t xml:space="preserve">alary for his work of </w:t>
            </w:r>
            <w:r w:rsidR="002603DB" w:rsidRPr="0084099E">
              <w:rPr>
                <w:rFonts w:ascii="Arial" w:hAnsi="Arial" w:cs="Arial"/>
                <w:b/>
                <w:bCs/>
                <w:sz w:val="21"/>
                <w:szCs w:val="21"/>
                <w:lang w:val="en-GB"/>
              </w:rPr>
              <w:t>€</w:t>
            </w:r>
            <w:r w:rsidR="0084099E" w:rsidRPr="0084099E">
              <w:rPr>
                <w:rFonts w:ascii="Helvetica" w:hAnsi="Helvetica"/>
                <w:b/>
                <w:bCs/>
                <w:color w:val="242424"/>
                <w:sz w:val="24"/>
                <w:szCs w:val="24"/>
                <w:shd w:val="clear" w:color="auto" w:fill="FFFFFF"/>
              </w:rPr>
              <w:t>62</w:t>
            </w:r>
            <w:r w:rsidR="00A041A1">
              <w:rPr>
                <w:rFonts w:ascii="Helvetica" w:hAnsi="Helvetica"/>
                <w:b/>
                <w:bCs/>
                <w:color w:val="242424"/>
                <w:sz w:val="24"/>
                <w:szCs w:val="24"/>
                <w:shd w:val="clear" w:color="auto" w:fill="FFFFFF"/>
              </w:rPr>
              <w:t>,</w:t>
            </w:r>
            <w:r w:rsidR="0084099E" w:rsidRPr="0084099E">
              <w:rPr>
                <w:rFonts w:ascii="Helvetica" w:hAnsi="Helvetica"/>
                <w:b/>
                <w:bCs/>
                <w:color w:val="242424"/>
                <w:sz w:val="24"/>
                <w:szCs w:val="24"/>
                <w:shd w:val="clear" w:color="auto" w:fill="FFFFFF"/>
              </w:rPr>
              <w:t>000</w:t>
            </w:r>
            <w:r w:rsidR="0084099E">
              <w:rPr>
                <w:rFonts w:ascii="Helvetica" w:hAnsi="Helvetica"/>
                <w:color w:val="242424"/>
                <w:sz w:val="24"/>
                <w:szCs w:val="24"/>
                <w:shd w:val="clear" w:color="auto" w:fill="FFFFFF"/>
              </w:rPr>
              <w:t xml:space="preserve"> </w:t>
            </w:r>
            <w:r w:rsidRPr="00B40611">
              <w:rPr>
                <w:rFonts w:ascii="Arial" w:hAnsi="Arial" w:cs="Arial"/>
                <w:sz w:val="21"/>
                <w:szCs w:val="21"/>
                <w:lang w:val="en-GB"/>
              </w:rPr>
              <w:t xml:space="preserve">(in words: </w:t>
            </w:r>
            <w:r w:rsidR="000D71C9" w:rsidRPr="00B40611">
              <w:rPr>
                <w:rFonts w:ascii="Arial" w:hAnsi="Arial" w:cs="Arial"/>
                <w:sz w:val="21"/>
                <w:szCs w:val="21"/>
                <w:lang w:val="en-GB"/>
              </w:rPr>
              <w:t xml:space="preserve">Euro </w:t>
            </w:r>
            <w:r w:rsidR="00E97897" w:rsidRPr="002C314E">
              <w:rPr>
                <w:rFonts w:ascii="Arial" w:hAnsi="Arial" w:cs="Arial"/>
                <w:b/>
                <w:bCs/>
                <w:sz w:val="21"/>
                <w:szCs w:val="21"/>
                <w:lang w:val="en-GB"/>
              </w:rPr>
              <w:t xml:space="preserve">sixty-two </w:t>
            </w:r>
            <w:proofErr w:type="gramStart"/>
            <w:r w:rsidR="00E97897" w:rsidRPr="002C314E">
              <w:rPr>
                <w:rFonts w:ascii="Arial" w:hAnsi="Arial" w:cs="Arial"/>
                <w:b/>
                <w:bCs/>
                <w:sz w:val="21"/>
                <w:szCs w:val="21"/>
                <w:lang w:val="en-GB"/>
              </w:rPr>
              <w:t>thousand</w:t>
            </w:r>
            <w:r w:rsidR="00E97897">
              <w:rPr>
                <w:rFonts w:ascii="Arial" w:hAnsi="Arial" w:cs="Arial"/>
                <w:color w:val="333333"/>
                <w:szCs w:val="22"/>
                <w:shd w:val="clear" w:color="auto" w:fill="FFFFFF"/>
              </w:rPr>
              <w:t xml:space="preserve"> </w:t>
            </w:r>
            <w:r w:rsidRPr="00B40611">
              <w:rPr>
                <w:rFonts w:ascii="Arial" w:hAnsi="Arial" w:cs="Arial"/>
                <w:sz w:val="21"/>
                <w:szCs w:val="21"/>
                <w:lang w:val="en-GB"/>
              </w:rPr>
              <w:t>)</w:t>
            </w:r>
            <w:proofErr w:type="gramEnd"/>
            <w:r w:rsidRPr="00B40611">
              <w:rPr>
                <w:rFonts w:ascii="Arial" w:hAnsi="Arial" w:cs="Arial"/>
                <w:sz w:val="21"/>
                <w:szCs w:val="21"/>
                <w:lang w:val="en-GB"/>
              </w:rPr>
              <w:t xml:space="preserve"> gross,</w:t>
            </w:r>
            <w:r w:rsidR="004A02F8" w:rsidRPr="00B40611">
              <w:rPr>
                <w:rFonts w:ascii="Arial" w:hAnsi="Arial" w:cs="Arial"/>
                <w:sz w:val="21"/>
                <w:szCs w:val="21"/>
                <w:lang w:val="en-GB"/>
              </w:rPr>
              <w:t xml:space="preserve"> </w:t>
            </w:r>
            <w:r w:rsidR="00823926" w:rsidRPr="00B40611">
              <w:rPr>
                <w:rFonts w:ascii="Arial" w:hAnsi="Arial" w:cs="Arial"/>
                <w:sz w:val="21"/>
                <w:szCs w:val="21"/>
                <w:lang w:val="en-GB"/>
              </w:rPr>
              <w:t xml:space="preserve">according to grade </w:t>
            </w:r>
            <w:r w:rsidRPr="00B40611">
              <w:rPr>
                <w:rFonts w:ascii="Arial" w:hAnsi="Arial" w:cs="Arial"/>
                <w:sz w:val="21"/>
                <w:szCs w:val="21"/>
                <w:lang w:val="en-GB"/>
              </w:rPr>
              <w:t>payable in 12 identical monthly instalments. The remuneration shall be payable</w:t>
            </w:r>
            <w:r w:rsidR="00C110BB" w:rsidRPr="00B40611">
              <w:rPr>
                <w:rFonts w:ascii="Arial" w:hAnsi="Arial" w:cs="Arial"/>
                <w:sz w:val="21"/>
                <w:szCs w:val="21"/>
                <w:lang w:val="en-GB"/>
              </w:rPr>
              <w:t xml:space="preserve"> monthly in arrears</w:t>
            </w:r>
            <w:r w:rsidRPr="00B40611">
              <w:rPr>
                <w:rFonts w:ascii="Arial" w:hAnsi="Arial" w:cs="Arial"/>
                <w:sz w:val="21"/>
                <w:szCs w:val="21"/>
                <w:lang w:val="en-GB"/>
              </w:rPr>
              <w:t xml:space="preserve"> </w:t>
            </w:r>
            <w:r w:rsidR="00FA155E" w:rsidRPr="00B40611">
              <w:rPr>
                <w:rFonts w:ascii="Arial" w:hAnsi="Arial" w:cs="Arial"/>
                <w:sz w:val="21"/>
                <w:szCs w:val="21"/>
                <w:lang w:val="en-GB"/>
              </w:rPr>
              <w:t xml:space="preserve">by the last Friday before </w:t>
            </w:r>
            <w:r w:rsidRPr="00B40611">
              <w:rPr>
                <w:rFonts w:ascii="Arial" w:hAnsi="Arial" w:cs="Arial"/>
                <w:sz w:val="21"/>
                <w:szCs w:val="21"/>
                <w:lang w:val="en-GB"/>
              </w:rPr>
              <w:t xml:space="preserve">the end of the calendar month in each case </w:t>
            </w:r>
            <w:r w:rsidR="001001D1" w:rsidRPr="00B40611">
              <w:rPr>
                <w:rFonts w:ascii="Arial" w:hAnsi="Arial" w:cs="Arial"/>
                <w:sz w:val="21"/>
                <w:szCs w:val="21"/>
                <w:lang w:val="en-GB"/>
              </w:rPr>
              <w:t xml:space="preserve">at the latest </w:t>
            </w:r>
            <w:r w:rsidRPr="00B40611">
              <w:rPr>
                <w:rFonts w:ascii="Arial" w:hAnsi="Arial" w:cs="Arial"/>
                <w:sz w:val="21"/>
                <w:szCs w:val="21"/>
                <w:lang w:val="en-GB"/>
              </w:rPr>
              <w:t xml:space="preserve">and </w:t>
            </w:r>
            <w:r w:rsidRPr="00B40611">
              <w:rPr>
                <w:rFonts w:ascii="Arial" w:hAnsi="Arial" w:cs="Arial"/>
                <w:sz w:val="21"/>
                <w:szCs w:val="21"/>
                <w:lang w:val="en-GB"/>
              </w:rPr>
              <w:lastRenderedPageBreak/>
              <w:t>shall be subject to the usual applicable deductions such as Tax and Social Insurance.</w:t>
            </w:r>
          </w:p>
          <w:p w14:paraId="54586974" w14:textId="77777777" w:rsidR="00B369EA" w:rsidRDefault="00B369EA" w:rsidP="00265A22">
            <w:pPr>
              <w:pStyle w:val="ListParagraph"/>
              <w:spacing w:line="259" w:lineRule="auto"/>
              <w:ind w:left="322" w:hanging="322"/>
              <w:rPr>
                <w:rFonts w:ascii="Arial" w:hAnsi="Arial" w:cs="Arial"/>
                <w:sz w:val="21"/>
                <w:szCs w:val="21"/>
                <w:lang w:val="en-GB"/>
              </w:rPr>
            </w:pPr>
          </w:p>
          <w:p w14:paraId="30557B10" w14:textId="77777777" w:rsidR="00C56F39" w:rsidRPr="00B40611" w:rsidRDefault="00C56F39" w:rsidP="00265A22">
            <w:pPr>
              <w:pStyle w:val="ListParagraph"/>
              <w:spacing w:line="259" w:lineRule="auto"/>
              <w:ind w:left="322" w:hanging="322"/>
              <w:rPr>
                <w:rFonts w:ascii="Arial" w:hAnsi="Arial" w:cs="Arial"/>
                <w:sz w:val="21"/>
                <w:szCs w:val="21"/>
                <w:lang w:val="en-GB"/>
              </w:rPr>
            </w:pPr>
          </w:p>
          <w:p w14:paraId="40CB2AC5" w14:textId="77777777" w:rsidR="00265A22" w:rsidRPr="00B40611" w:rsidRDefault="00265A22" w:rsidP="00901804">
            <w:pPr>
              <w:pStyle w:val="BodyTextNumbered"/>
              <w:numPr>
                <w:ilvl w:val="0"/>
                <w:numId w:val="0"/>
              </w:numPr>
              <w:tabs>
                <w:tab w:val="clear" w:pos="497"/>
                <w:tab w:val="left" w:pos="430"/>
              </w:tabs>
              <w:spacing w:line="259" w:lineRule="auto"/>
              <w:jc w:val="left"/>
              <w:rPr>
                <w:rFonts w:ascii="Arial" w:hAnsi="Arial" w:cs="Arial"/>
                <w:color w:val="000000"/>
                <w:sz w:val="21"/>
                <w:szCs w:val="21"/>
                <w:lang w:val="en-GB"/>
              </w:rPr>
            </w:pPr>
          </w:p>
          <w:p w14:paraId="4D34B077" w14:textId="77777777" w:rsidR="001C4E59" w:rsidRPr="00B40611" w:rsidRDefault="001C4E59" w:rsidP="007F42F6">
            <w:pPr>
              <w:pStyle w:val="BodyTextNumbered"/>
              <w:numPr>
                <w:ilvl w:val="0"/>
                <w:numId w:val="18"/>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If the Employer voluntarily grants an additional bonus to the Employee, no legal entitlement thereto shall accrue for the future even through repeated unconditional payment. </w:t>
            </w:r>
          </w:p>
          <w:p w14:paraId="7962AA75" w14:textId="77777777" w:rsidR="001C4E59" w:rsidRPr="00B40611" w:rsidRDefault="001C4E59" w:rsidP="00265A22">
            <w:pPr>
              <w:pStyle w:val="Listenabsatz1"/>
              <w:tabs>
                <w:tab w:val="left" w:pos="430"/>
              </w:tabs>
              <w:spacing w:line="259" w:lineRule="auto"/>
              <w:ind w:left="322" w:hanging="322"/>
              <w:rPr>
                <w:rFonts w:ascii="Arial" w:hAnsi="Arial" w:cs="Arial"/>
                <w:sz w:val="21"/>
                <w:szCs w:val="21"/>
                <w:lang w:val="en-GB"/>
              </w:rPr>
            </w:pPr>
          </w:p>
          <w:p w14:paraId="5932338D" w14:textId="51629E27" w:rsidR="0048303E" w:rsidRPr="00B40611" w:rsidRDefault="00A74223" w:rsidP="007F42F6">
            <w:pPr>
              <w:pStyle w:val="BodyTextNumbered"/>
              <w:numPr>
                <w:ilvl w:val="0"/>
                <w:numId w:val="18"/>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w:t>
            </w:r>
            <w:r w:rsidR="001C4E59" w:rsidRPr="00B40611">
              <w:rPr>
                <w:rFonts w:ascii="Arial" w:hAnsi="Arial" w:cs="Arial"/>
                <w:sz w:val="21"/>
                <w:szCs w:val="21"/>
                <w:lang w:val="en-GB"/>
              </w:rPr>
              <w:t>payment or granting of incentive payments, bonuses, rewards or other gratuities and additional benefits</w:t>
            </w:r>
            <w:r w:rsidRPr="00B40611">
              <w:rPr>
                <w:rFonts w:ascii="Arial" w:hAnsi="Arial" w:cs="Arial"/>
                <w:sz w:val="21"/>
                <w:szCs w:val="21"/>
                <w:lang w:val="en-GB"/>
              </w:rPr>
              <w:t xml:space="preserve"> </w:t>
            </w:r>
            <w:r w:rsidR="00572947">
              <w:rPr>
                <w:rFonts w:ascii="Arial" w:hAnsi="Arial" w:cs="Arial"/>
                <w:sz w:val="21"/>
                <w:szCs w:val="21"/>
                <w:lang w:val="en-GB"/>
              </w:rPr>
              <w:t>–</w:t>
            </w:r>
            <w:r w:rsidRPr="00B40611">
              <w:rPr>
                <w:rFonts w:ascii="Arial" w:hAnsi="Arial" w:cs="Arial"/>
                <w:sz w:val="21"/>
                <w:szCs w:val="21"/>
                <w:lang w:val="en-GB"/>
              </w:rPr>
              <w:t xml:space="preserve"> other than as </w:t>
            </w:r>
            <w:r w:rsidRPr="00C56F39">
              <w:rPr>
                <w:rFonts w:ascii="Arial" w:hAnsi="Arial" w:cs="Arial"/>
                <w:sz w:val="21"/>
                <w:szCs w:val="21"/>
                <w:lang w:val="en-GB"/>
              </w:rPr>
              <w:t>specified in § 3, points 1</w:t>
            </w:r>
            <w:r w:rsidR="00095AB1" w:rsidRPr="00C56F39">
              <w:rPr>
                <w:rFonts w:ascii="Arial" w:hAnsi="Arial" w:cs="Arial"/>
                <w:sz w:val="21"/>
                <w:szCs w:val="21"/>
                <w:lang w:val="en-GB"/>
              </w:rPr>
              <w:t xml:space="preserve"> </w:t>
            </w:r>
            <w:r w:rsidR="001C4E59" w:rsidRPr="00C56F39">
              <w:rPr>
                <w:rFonts w:ascii="Arial" w:hAnsi="Arial" w:cs="Arial"/>
                <w:sz w:val="21"/>
                <w:szCs w:val="21"/>
                <w:lang w:val="en-GB"/>
              </w:rPr>
              <w:t>shall also be made voluntarily. A legal entitlement thereto shall not accrue</w:t>
            </w:r>
            <w:r w:rsidR="001C4E59" w:rsidRPr="00B40611">
              <w:rPr>
                <w:rFonts w:ascii="Arial" w:hAnsi="Arial" w:cs="Arial"/>
                <w:sz w:val="21"/>
                <w:szCs w:val="21"/>
                <w:lang w:val="en-GB"/>
              </w:rPr>
              <w:t xml:space="preserve"> even after repeated unconditional payments. </w:t>
            </w:r>
          </w:p>
          <w:p w14:paraId="75F09B89" w14:textId="77777777" w:rsidR="00B42ADC" w:rsidRPr="00B40611" w:rsidRDefault="00B42ADC"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2A8BC584" w14:textId="77777777" w:rsidR="005044A7" w:rsidRDefault="005044A7"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5DA5061B" w14:textId="77777777" w:rsidR="00E848F2" w:rsidRPr="00B40611" w:rsidRDefault="00E848F2"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4F251E69" w14:textId="77777777" w:rsidR="005562CB" w:rsidRPr="00B40611" w:rsidRDefault="001C4E59" w:rsidP="007F42F6">
            <w:pPr>
              <w:pStyle w:val="BodyTextNumbered"/>
              <w:numPr>
                <w:ilvl w:val="0"/>
                <w:numId w:val="18"/>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The Employee shall undertake to maintain an absolute silence about the extent of his salary</w:t>
            </w:r>
            <w:r w:rsidR="00DA1780" w:rsidRPr="00B40611">
              <w:rPr>
                <w:rFonts w:ascii="Arial" w:hAnsi="Arial" w:cs="Arial"/>
                <w:sz w:val="21"/>
                <w:szCs w:val="21"/>
                <w:lang w:val="en-GB"/>
              </w:rPr>
              <w:t xml:space="preserve"> even with regard to colleagues unless </w:t>
            </w:r>
            <w:r w:rsidR="004C7F2C" w:rsidRPr="00B40611">
              <w:rPr>
                <w:rFonts w:ascii="Arial" w:hAnsi="Arial" w:cs="Arial"/>
                <w:sz w:val="21"/>
                <w:szCs w:val="21"/>
                <w:lang w:val="en-GB"/>
              </w:rPr>
              <w:t>he</w:t>
            </w:r>
            <w:r w:rsidR="00DA1780" w:rsidRPr="00B40611">
              <w:rPr>
                <w:rFonts w:ascii="Arial" w:hAnsi="Arial" w:cs="Arial"/>
                <w:sz w:val="21"/>
                <w:szCs w:val="21"/>
                <w:lang w:val="en-GB"/>
              </w:rPr>
              <w:t xml:space="preserve"> is legally </w:t>
            </w:r>
            <w:r w:rsidR="00CB713D" w:rsidRPr="00B40611">
              <w:rPr>
                <w:rFonts w:ascii="Arial" w:hAnsi="Arial" w:cs="Arial"/>
                <w:sz w:val="21"/>
                <w:szCs w:val="21"/>
                <w:lang w:val="en-GB"/>
              </w:rPr>
              <w:t xml:space="preserve">obliged </w:t>
            </w:r>
            <w:r w:rsidR="00DA1780" w:rsidRPr="00B40611">
              <w:rPr>
                <w:rFonts w:ascii="Arial" w:hAnsi="Arial" w:cs="Arial"/>
                <w:sz w:val="21"/>
                <w:szCs w:val="21"/>
                <w:lang w:val="en-GB"/>
              </w:rPr>
              <w:t xml:space="preserve">to disclosure. </w:t>
            </w:r>
          </w:p>
          <w:p w14:paraId="5E0C8A98" w14:textId="77777777" w:rsidR="005562CB" w:rsidRPr="00B40611" w:rsidRDefault="005562CB" w:rsidP="00265A22">
            <w:pPr>
              <w:pStyle w:val="ListParagraph"/>
              <w:spacing w:line="259" w:lineRule="auto"/>
              <w:ind w:left="322" w:hanging="322"/>
              <w:rPr>
                <w:rFonts w:ascii="Arial" w:hAnsi="Arial" w:cs="Arial"/>
                <w:sz w:val="21"/>
                <w:szCs w:val="21"/>
                <w:lang w:val="en-GB"/>
              </w:rPr>
            </w:pPr>
          </w:p>
          <w:p w14:paraId="222DCB01" w14:textId="77777777" w:rsidR="009C0D38" w:rsidRPr="00B40611" w:rsidRDefault="009C0D38" w:rsidP="00265A22">
            <w:pPr>
              <w:pStyle w:val="ListParagraph"/>
              <w:spacing w:line="259" w:lineRule="auto"/>
              <w:ind w:left="322" w:hanging="322"/>
              <w:rPr>
                <w:rFonts w:ascii="Arial" w:hAnsi="Arial" w:cs="Arial"/>
                <w:sz w:val="21"/>
                <w:szCs w:val="21"/>
                <w:lang w:val="en-GB"/>
              </w:rPr>
            </w:pPr>
          </w:p>
          <w:p w14:paraId="51D19A69" w14:textId="77777777" w:rsidR="003B763C" w:rsidRPr="00B40611" w:rsidRDefault="001C4E59" w:rsidP="007F42F6">
            <w:pPr>
              <w:pStyle w:val="BodyTextNumbered"/>
              <w:numPr>
                <w:ilvl w:val="0"/>
                <w:numId w:val="18"/>
              </w:numPr>
              <w:tabs>
                <w:tab w:val="clear" w:pos="497"/>
                <w:tab w:val="left" w:pos="43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In addition, the Employee shall receive all </w:t>
            </w:r>
            <w:r w:rsidR="00DC1EB6" w:rsidRPr="00B40611">
              <w:rPr>
                <w:rFonts w:ascii="Arial" w:hAnsi="Arial" w:cs="Arial"/>
                <w:sz w:val="21"/>
                <w:szCs w:val="21"/>
                <w:lang w:val="en-GB"/>
              </w:rPr>
              <w:t xml:space="preserve">business </w:t>
            </w:r>
            <w:r w:rsidRPr="00B40611">
              <w:rPr>
                <w:rFonts w:ascii="Arial" w:hAnsi="Arial" w:cs="Arial"/>
                <w:sz w:val="21"/>
                <w:szCs w:val="21"/>
                <w:lang w:val="en-GB"/>
              </w:rPr>
              <w:t>expenses transacted during his contractual activity for the Employer, reimbursed in accordance with the "Expense Policy" applicable at the time within the limits of the Wage Tax Guidelines [Lohnsteuerrichtlinien].</w:t>
            </w:r>
          </w:p>
          <w:p w14:paraId="711D9F0F" w14:textId="77777777" w:rsidR="00D30E3E" w:rsidRDefault="00D30E3E"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sz w:val="21"/>
                <w:szCs w:val="21"/>
                <w:lang w:val="en-GB"/>
              </w:rPr>
            </w:pPr>
          </w:p>
          <w:p w14:paraId="186BF864" w14:textId="77777777" w:rsidR="00F86757" w:rsidRPr="00B40611" w:rsidRDefault="00F86757"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sz w:val="21"/>
                <w:szCs w:val="21"/>
                <w:lang w:val="en-GB"/>
              </w:rPr>
            </w:pPr>
          </w:p>
          <w:p w14:paraId="0124C436" w14:textId="77777777" w:rsidR="00CB3170" w:rsidRPr="00B40611" w:rsidRDefault="00CB3170"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sz w:val="21"/>
                <w:szCs w:val="21"/>
                <w:lang w:val="en-GB"/>
              </w:rPr>
            </w:pPr>
          </w:p>
          <w:p w14:paraId="7A8801B6" w14:textId="77777777" w:rsidR="00F30953" w:rsidRPr="00B40611" w:rsidRDefault="001C4E59"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sz w:val="21"/>
                <w:szCs w:val="21"/>
                <w:lang w:val="en-GB"/>
              </w:rPr>
              <w:br w:type="page"/>
            </w:r>
            <w:r w:rsidR="00F30953" w:rsidRPr="00B40611">
              <w:rPr>
                <w:rFonts w:ascii="Arial" w:hAnsi="Arial" w:cs="Arial"/>
                <w:b/>
                <w:sz w:val="21"/>
                <w:szCs w:val="21"/>
                <w:lang w:val="en-GB"/>
              </w:rPr>
              <w:t xml:space="preserve">§ </w:t>
            </w:r>
            <w:r w:rsidR="0048303E" w:rsidRPr="00B40611">
              <w:rPr>
                <w:rFonts w:ascii="Arial" w:hAnsi="Arial" w:cs="Arial"/>
                <w:b/>
                <w:sz w:val="21"/>
                <w:szCs w:val="21"/>
                <w:lang w:val="en-GB"/>
              </w:rPr>
              <w:t>4</w:t>
            </w:r>
            <w:r w:rsidR="00291FBD" w:rsidRPr="00B40611">
              <w:rPr>
                <w:rFonts w:ascii="Arial" w:hAnsi="Arial" w:cs="Arial"/>
                <w:b/>
                <w:sz w:val="21"/>
                <w:szCs w:val="21"/>
                <w:lang w:val="en-GB"/>
              </w:rPr>
              <w:t xml:space="preserve"> </w:t>
            </w:r>
          </w:p>
          <w:p w14:paraId="4EB6A8DD" w14:textId="77777777" w:rsidR="00D242D4" w:rsidRPr="00B40611" w:rsidRDefault="00D242D4"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Deferred compensation </w:t>
            </w:r>
          </w:p>
          <w:p w14:paraId="50791481" w14:textId="77777777" w:rsidR="00F30953" w:rsidRPr="00B40611" w:rsidRDefault="00D242D4"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by means of direct insurance</w:t>
            </w:r>
          </w:p>
          <w:p w14:paraId="50147A1F" w14:textId="77777777" w:rsidR="00F30953" w:rsidRPr="00B40611" w:rsidRDefault="00F30953" w:rsidP="00265A22">
            <w:pPr>
              <w:spacing w:after="0" w:line="259" w:lineRule="auto"/>
              <w:ind w:left="322" w:hanging="322"/>
              <w:rPr>
                <w:rFonts w:ascii="Arial" w:hAnsi="Arial" w:cs="Arial"/>
                <w:sz w:val="21"/>
                <w:szCs w:val="21"/>
                <w:lang w:val="en-GB"/>
              </w:rPr>
            </w:pPr>
          </w:p>
          <w:p w14:paraId="3C9DC842" w14:textId="77777777" w:rsidR="00D242D4" w:rsidRPr="00B40611" w:rsidRDefault="00D242D4" w:rsidP="00265A22">
            <w:pPr>
              <w:pStyle w:val="BodyTextNumbered"/>
              <w:numPr>
                <w:ilvl w:val="0"/>
                <w:numId w:val="0"/>
              </w:numPr>
              <w:tabs>
                <w:tab w:val="left" w:pos="426"/>
                <w:tab w:val="left" w:pos="567"/>
              </w:tabs>
              <w:spacing w:line="259" w:lineRule="auto"/>
              <w:jc w:val="left"/>
              <w:rPr>
                <w:rFonts w:ascii="Arial" w:hAnsi="Arial" w:cs="Arial"/>
                <w:sz w:val="21"/>
                <w:szCs w:val="21"/>
                <w:lang w:val="en-US"/>
              </w:rPr>
            </w:pPr>
            <w:r w:rsidRPr="00B40611">
              <w:rPr>
                <w:rFonts w:ascii="Arial" w:hAnsi="Arial" w:cs="Arial"/>
                <w:sz w:val="21"/>
                <w:szCs w:val="21"/>
                <w:lang w:val="en-US"/>
              </w:rPr>
              <w:t xml:space="preserve">Should the Employee wish to redirect a portion of salary into </w:t>
            </w:r>
            <w:r w:rsidR="002B7314" w:rsidRPr="00B40611">
              <w:rPr>
                <w:rFonts w:ascii="Arial" w:hAnsi="Arial" w:cs="Arial"/>
                <w:sz w:val="21"/>
                <w:szCs w:val="21"/>
                <w:lang w:val="en-US"/>
              </w:rPr>
              <w:t>a pension system according to § 1 a BetrAVG</w:t>
            </w:r>
            <w:r w:rsidRPr="00B40611">
              <w:rPr>
                <w:rFonts w:ascii="Arial" w:hAnsi="Arial" w:cs="Arial"/>
                <w:sz w:val="21"/>
                <w:szCs w:val="21"/>
                <w:lang w:val="en-US"/>
              </w:rPr>
              <w:t xml:space="preserve">, the Company shall give its consent for such a </w:t>
            </w:r>
            <w:r w:rsidR="00931DF2" w:rsidRPr="00B40611">
              <w:rPr>
                <w:rFonts w:ascii="Arial" w:hAnsi="Arial" w:cs="Arial"/>
                <w:sz w:val="21"/>
                <w:szCs w:val="21"/>
                <w:lang w:val="en-US"/>
              </w:rPr>
              <w:t xml:space="preserve">policy </w:t>
            </w:r>
            <w:r w:rsidRPr="00B40611">
              <w:rPr>
                <w:rFonts w:ascii="Arial" w:hAnsi="Arial" w:cs="Arial"/>
                <w:sz w:val="21"/>
                <w:szCs w:val="21"/>
                <w:lang w:val="en-US"/>
              </w:rPr>
              <w:t xml:space="preserve">and </w:t>
            </w:r>
            <w:r w:rsidR="00931DF2" w:rsidRPr="00B40611">
              <w:rPr>
                <w:rFonts w:ascii="Arial" w:hAnsi="Arial" w:cs="Arial"/>
                <w:sz w:val="21"/>
                <w:szCs w:val="21"/>
                <w:lang w:val="en-US"/>
              </w:rPr>
              <w:t xml:space="preserve">shall </w:t>
            </w:r>
            <w:r w:rsidRPr="00B40611">
              <w:rPr>
                <w:rFonts w:ascii="Arial" w:hAnsi="Arial" w:cs="Arial"/>
                <w:sz w:val="21"/>
                <w:szCs w:val="21"/>
                <w:lang w:val="en-US"/>
              </w:rPr>
              <w:t xml:space="preserve">pay the contribution to the insurance in accordance with the applicable legal regulations. </w:t>
            </w:r>
          </w:p>
          <w:p w14:paraId="0C187362" w14:textId="77777777" w:rsidR="00F30953" w:rsidRPr="00B40611" w:rsidRDefault="00F30953" w:rsidP="00265A22">
            <w:pPr>
              <w:spacing w:after="0" w:line="259" w:lineRule="auto"/>
              <w:ind w:left="322" w:hanging="322"/>
              <w:rPr>
                <w:rFonts w:ascii="Arial" w:hAnsi="Arial" w:cs="Arial"/>
                <w:sz w:val="21"/>
                <w:szCs w:val="21"/>
                <w:lang w:val="en-GB"/>
              </w:rPr>
            </w:pPr>
          </w:p>
          <w:p w14:paraId="210F1D31" w14:textId="77777777" w:rsidR="00F30953" w:rsidRPr="00B40611" w:rsidRDefault="00F30953" w:rsidP="00265A22">
            <w:pPr>
              <w:spacing w:after="0" w:line="259" w:lineRule="auto"/>
              <w:ind w:left="322" w:hanging="322"/>
              <w:rPr>
                <w:rFonts w:ascii="Arial" w:hAnsi="Arial" w:cs="Arial"/>
                <w:sz w:val="21"/>
                <w:szCs w:val="21"/>
                <w:lang w:val="en-GB"/>
              </w:rPr>
            </w:pPr>
          </w:p>
          <w:p w14:paraId="5BDFA92E" w14:textId="77777777" w:rsidR="00B42ADC" w:rsidRDefault="00B42ADC" w:rsidP="00265A22">
            <w:pPr>
              <w:spacing w:after="0" w:line="259" w:lineRule="auto"/>
              <w:ind w:left="322" w:hanging="322"/>
              <w:rPr>
                <w:rFonts w:ascii="Arial" w:hAnsi="Arial" w:cs="Arial"/>
                <w:sz w:val="21"/>
                <w:szCs w:val="21"/>
                <w:lang w:val="en-GB"/>
              </w:rPr>
            </w:pPr>
          </w:p>
          <w:p w14:paraId="2E6A3562" w14:textId="12F9916B" w:rsidR="00F86757" w:rsidRDefault="00F86757" w:rsidP="00265A22">
            <w:pPr>
              <w:spacing w:after="0" w:line="259" w:lineRule="auto"/>
              <w:ind w:left="322" w:hanging="322"/>
              <w:rPr>
                <w:rFonts w:ascii="Arial" w:hAnsi="Arial" w:cs="Arial"/>
                <w:sz w:val="21"/>
                <w:szCs w:val="21"/>
                <w:lang w:val="en-GB"/>
              </w:rPr>
            </w:pPr>
          </w:p>
          <w:p w14:paraId="0B4C708B" w14:textId="0E864098" w:rsidR="00833EEB" w:rsidRDefault="00833EEB" w:rsidP="00265A22">
            <w:pPr>
              <w:spacing w:after="0" w:line="259" w:lineRule="auto"/>
              <w:ind w:left="322" w:hanging="322"/>
              <w:rPr>
                <w:rFonts w:ascii="Arial" w:hAnsi="Arial" w:cs="Arial"/>
                <w:sz w:val="21"/>
                <w:szCs w:val="21"/>
                <w:lang w:val="en-GB"/>
              </w:rPr>
            </w:pPr>
          </w:p>
          <w:p w14:paraId="4F68AE41" w14:textId="7DF1E5CD" w:rsidR="00833EEB" w:rsidRDefault="00833EEB" w:rsidP="00265A22">
            <w:pPr>
              <w:spacing w:after="0" w:line="259" w:lineRule="auto"/>
              <w:ind w:left="322" w:hanging="322"/>
              <w:rPr>
                <w:rFonts w:ascii="Arial" w:hAnsi="Arial" w:cs="Arial"/>
                <w:sz w:val="21"/>
                <w:szCs w:val="21"/>
                <w:lang w:val="en-GB"/>
              </w:rPr>
            </w:pPr>
          </w:p>
          <w:p w14:paraId="4409E2C8" w14:textId="4A4DEF7E" w:rsidR="00833EEB" w:rsidRDefault="00833EEB" w:rsidP="00265A22">
            <w:pPr>
              <w:spacing w:after="0" w:line="259" w:lineRule="auto"/>
              <w:ind w:left="322" w:hanging="322"/>
              <w:rPr>
                <w:rFonts w:ascii="Arial" w:hAnsi="Arial" w:cs="Arial"/>
                <w:sz w:val="21"/>
                <w:szCs w:val="21"/>
                <w:lang w:val="en-GB"/>
              </w:rPr>
            </w:pPr>
          </w:p>
          <w:p w14:paraId="2AE990A3" w14:textId="77777777" w:rsidR="00833EEB" w:rsidRDefault="00833EEB" w:rsidP="00265A22">
            <w:pPr>
              <w:spacing w:after="0" w:line="259" w:lineRule="auto"/>
              <w:ind w:left="322" w:hanging="322"/>
              <w:rPr>
                <w:rFonts w:ascii="Arial" w:hAnsi="Arial" w:cs="Arial"/>
                <w:sz w:val="21"/>
                <w:szCs w:val="21"/>
                <w:lang w:val="en-GB"/>
              </w:rPr>
            </w:pPr>
          </w:p>
          <w:p w14:paraId="3B8ECB1E" w14:textId="77777777" w:rsidR="00B40611" w:rsidRPr="00B40611" w:rsidRDefault="00B40611" w:rsidP="00265A22">
            <w:pPr>
              <w:spacing w:after="0" w:line="259" w:lineRule="auto"/>
              <w:ind w:left="322" w:hanging="322"/>
              <w:rPr>
                <w:rFonts w:ascii="Arial" w:hAnsi="Arial" w:cs="Arial"/>
                <w:sz w:val="21"/>
                <w:szCs w:val="21"/>
                <w:lang w:val="en-GB"/>
              </w:rPr>
            </w:pPr>
          </w:p>
          <w:p w14:paraId="7013018E" w14:textId="77777777" w:rsidR="001C4E59" w:rsidRPr="00B40611" w:rsidRDefault="001E308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lastRenderedPageBreak/>
              <w:t xml:space="preserve">§ </w:t>
            </w:r>
            <w:r w:rsidR="0048303E" w:rsidRPr="00B40611">
              <w:rPr>
                <w:rFonts w:ascii="Arial" w:hAnsi="Arial" w:cs="Arial"/>
                <w:b/>
                <w:sz w:val="21"/>
                <w:szCs w:val="21"/>
                <w:lang w:val="en-GB"/>
              </w:rPr>
              <w:t>5</w:t>
            </w:r>
          </w:p>
          <w:p w14:paraId="242FA59D" w14:textId="77777777" w:rsidR="001C4E59" w:rsidRPr="00B40611" w:rsidRDefault="00AB30ED"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Work e</w:t>
            </w:r>
            <w:r w:rsidR="001C4E59" w:rsidRPr="00B40611">
              <w:rPr>
                <w:rFonts w:ascii="Arial" w:hAnsi="Arial" w:cs="Arial"/>
                <w:b/>
                <w:sz w:val="21"/>
                <w:szCs w:val="21"/>
                <w:lang w:val="en-GB"/>
              </w:rPr>
              <w:t>quip</w:t>
            </w:r>
            <w:r w:rsidRPr="00B40611">
              <w:rPr>
                <w:rFonts w:ascii="Arial" w:hAnsi="Arial" w:cs="Arial"/>
                <w:b/>
                <w:sz w:val="21"/>
                <w:szCs w:val="21"/>
                <w:lang w:val="en-GB"/>
              </w:rPr>
              <w:t xml:space="preserve">ment for </w:t>
            </w:r>
            <w:r w:rsidR="001C4E59" w:rsidRPr="00B40611">
              <w:rPr>
                <w:rFonts w:ascii="Arial" w:hAnsi="Arial" w:cs="Arial"/>
                <w:b/>
                <w:sz w:val="21"/>
                <w:szCs w:val="21"/>
                <w:lang w:val="en-GB"/>
              </w:rPr>
              <w:t>the Employee</w:t>
            </w:r>
          </w:p>
          <w:p w14:paraId="52F149C8" w14:textId="77777777" w:rsidR="001C4E59" w:rsidRPr="00B40611" w:rsidRDefault="001C4E59" w:rsidP="00265A22">
            <w:pPr>
              <w:spacing w:after="0" w:line="259" w:lineRule="auto"/>
              <w:ind w:left="322" w:hanging="322"/>
              <w:rPr>
                <w:rFonts w:ascii="Arial" w:hAnsi="Arial" w:cs="Arial"/>
                <w:sz w:val="21"/>
                <w:szCs w:val="21"/>
                <w:lang w:val="en-GB"/>
              </w:rPr>
            </w:pPr>
          </w:p>
          <w:p w14:paraId="0DA85E04" w14:textId="77777777" w:rsidR="001231FF" w:rsidRPr="00B40611" w:rsidRDefault="001C4E59" w:rsidP="00265A22">
            <w:pPr>
              <w:pStyle w:val="BodyTextNumbered"/>
              <w:numPr>
                <w:ilvl w:val="0"/>
                <w:numId w:val="0"/>
              </w:numPr>
              <w:tabs>
                <w:tab w:val="left" w:pos="426"/>
                <w:tab w:val="left" w:pos="567"/>
              </w:tabs>
              <w:spacing w:line="259" w:lineRule="auto"/>
              <w:jc w:val="left"/>
              <w:rPr>
                <w:rFonts w:ascii="Arial" w:hAnsi="Arial" w:cs="Arial"/>
                <w:sz w:val="21"/>
                <w:szCs w:val="21"/>
                <w:lang w:val="en-US"/>
              </w:rPr>
            </w:pPr>
            <w:r w:rsidRPr="00B40611">
              <w:rPr>
                <w:rFonts w:ascii="Arial" w:hAnsi="Arial" w:cs="Arial"/>
                <w:sz w:val="21"/>
                <w:szCs w:val="21"/>
                <w:lang w:val="en-US"/>
              </w:rPr>
              <w:t xml:space="preserve">The Employer shall provide the Employee with the equipment required for the exercising of his activity </w:t>
            </w:r>
            <w:r w:rsidR="008961E1" w:rsidRPr="00B40611">
              <w:rPr>
                <w:rFonts w:ascii="Arial" w:hAnsi="Arial" w:cs="Arial"/>
                <w:sz w:val="21"/>
                <w:szCs w:val="21"/>
                <w:lang w:val="en-US"/>
              </w:rPr>
              <w:t>e.g.,</w:t>
            </w:r>
            <w:r w:rsidRPr="00B40611">
              <w:rPr>
                <w:rFonts w:ascii="Arial" w:hAnsi="Arial" w:cs="Arial"/>
                <w:sz w:val="21"/>
                <w:szCs w:val="21"/>
                <w:lang w:val="en-US"/>
              </w:rPr>
              <w:t xml:space="preserve"> laptops. In the event of a declaration of termination by one of the parties, the Employee must immediately return this equipment to the Employer without being asked, even if the validity of a termination should be in dispute.</w:t>
            </w:r>
            <w:r w:rsidR="001231FF" w:rsidRPr="00B40611">
              <w:rPr>
                <w:rFonts w:ascii="Arial" w:hAnsi="Arial" w:cs="Arial"/>
                <w:sz w:val="21"/>
                <w:szCs w:val="21"/>
                <w:lang w:val="en-US"/>
              </w:rPr>
              <w:t xml:space="preserve"> </w:t>
            </w:r>
            <w:r w:rsidR="00931DF2" w:rsidRPr="00B40611">
              <w:rPr>
                <w:rFonts w:ascii="Arial" w:hAnsi="Arial" w:cs="Arial"/>
                <w:sz w:val="21"/>
                <w:szCs w:val="21"/>
                <w:lang w:val="en-US"/>
              </w:rPr>
              <w:t xml:space="preserve">The Employee shall not be entitled to a </w:t>
            </w:r>
            <w:r w:rsidR="000B72DE" w:rsidRPr="00B40611">
              <w:rPr>
                <w:rFonts w:ascii="Arial" w:hAnsi="Arial" w:cs="Arial"/>
                <w:sz w:val="21"/>
                <w:szCs w:val="21"/>
                <w:lang w:val="en-US"/>
              </w:rPr>
              <w:t xml:space="preserve">withholding right </w:t>
            </w:r>
            <w:r w:rsidR="00931DF2" w:rsidRPr="00B40611">
              <w:rPr>
                <w:rFonts w:ascii="Arial" w:hAnsi="Arial" w:cs="Arial"/>
                <w:sz w:val="21"/>
                <w:szCs w:val="21"/>
                <w:lang w:val="en-US"/>
              </w:rPr>
              <w:t>against the Employer’s property</w:t>
            </w:r>
            <w:r w:rsidR="000B72DE" w:rsidRPr="00B40611">
              <w:rPr>
                <w:rFonts w:ascii="Arial" w:hAnsi="Arial" w:cs="Arial"/>
                <w:sz w:val="21"/>
                <w:szCs w:val="21"/>
                <w:lang w:val="en-US"/>
              </w:rPr>
              <w:t>.</w:t>
            </w:r>
          </w:p>
          <w:p w14:paraId="0F2B898F" w14:textId="77777777" w:rsidR="00D141DF" w:rsidRDefault="00D141D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172540FD" w14:textId="77777777" w:rsidR="0069640E" w:rsidRDefault="0069640E" w:rsidP="00860C95">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lang w:val="en-GB"/>
              </w:rPr>
            </w:pPr>
          </w:p>
          <w:p w14:paraId="6B5D5B5E" w14:textId="77777777" w:rsidR="0069640E" w:rsidRPr="00B40611" w:rsidRDefault="0069640E"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5A01077C" w14:textId="77777777" w:rsidR="001C4E59" w:rsidRPr="00B40611" w:rsidRDefault="001E308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48303E" w:rsidRPr="00B40611">
              <w:rPr>
                <w:rFonts w:ascii="Arial" w:hAnsi="Arial" w:cs="Arial"/>
                <w:b/>
                <w:sz w:val="21"/>
                <w:szCs w:val="21"/>
                <w:lang w:val="en-GB"/>
              </w:rPr>
              <w:t>6</w:t>
            </w:r>
          </w:p>
          <w:p w14:paraId="7488F670" w14:textId="77777777" w:rsidR="001C4E59" w:rsidRPr="00B40611" w:rsidRDefault="001C4E59"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Holiday</w:t>
            </w:r>
          </w:p>
          <w:p w14:paraId="45631116" w14:textId="77777777" w:rsidR="001C4E59" w:rsidRPr="00B40611" w:rsidRDefault="001C4E59" w:rsidP="00265A22">
            <w:pPr>
              <w:spacing w:after="0" w:line="259" w:lineRule="auto"/>
              <w:ind w:left="322" w:hanging="322"/>
              <w:rPr>
                <w:rFonts w:ascii="Arial" w:hAnsi="Arial" w:cs="Arial"/>
                <w:sz w:val="21"/>
                <w:szCs w:val="21"/>
                <w:lang w:val="en-GB"/>
              </w:rPr>
            </w:pPr>
          </w:p>
          <w:p w14:paraId="04935023" w14:textId="2642B545" w:rsidR="0044362D" w:rsidRPr="00B40611" w:rsidRDefault="001C4E59" w:rsidP="007F42F6">
            <w:pPr>
              <w:pStyle w:val="BodyTextNumbered"/>
              <w:numPr>
                <w:ilvl w:val="0"/>
                <w:numId w:val="16"/>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 xml:space="preserve">The Employee shall be entitled to the statutory minimum holiday of </w:t>
            </w:r>
            <w:r w:rsidRPr="00860C95">
              <w:rPr>
                <w:rFonts w:ascii="Arial" w:hAnsi="Arial" w:cs="Arial"/>
                <w:b/>
                <w:bCs/>
                <w:sz w:val="21"/>
                <w:szCs w:val="21"/>
                <w:lang w:val="en-GB"/>
              </w:rPr>
              <w:t>20</w:t>
            </w:r>
            <w:r w:rsidRPr="00B40611">
              <w:rPr>
                <w:rFonts w:ascii="Arial" w:hAnsi="Arial" w:cs="Arial"/>
                <w:sz w:val="21"/>
                <w:szCs w:val="21"/>
                <w:lang w:val="en-GB"/>
              </w:rPr>
              <w:t xml:space="preserve"> days with work on </w:t>
            </w:r>
            <w:r w:rsidRPr="00551991">
              <w:rPr>
                <w:rFonts w:ascii="Arial" w:hAnsi="Arial" w:cs="Arial"/>
                <w:b/>
                <w:bCs/>
                <w:sz w:val="21"/>
                <w:szCs w:val="21"/>
                <w:lang w:val="en-GB"/>
              </w:rPr>
              <w:t>5</w:t>
            </w:r>
            <w:r w:rsidRPr="00B40611">
              <w:rPr>
                <w:rFonts w:ascii="Arial" w:hAnsi="Arial" w:cs="Arial"/>
                <w:sz w:val="21"/>
                <w:szCs w:val="21"/>
                <w:lang w:val="en-GB"/>
              </w:rPr>
              <w:t xml:space="preserve"> days per week. Furthermore, the Employee shall receive an additional contractual holiday of</w:t>
            </w:r>
            <w:r w:rsidR="00CB3170" w:rsidRPr="00B40611">
              <w:rPr>
                <w:rFonts w:ascii="Arial" w:hAnsi="Arial" w:cs="Arial"/>
                <w:sz w:val="21"/>
                <w:szCs w:val="21"/>
                <w:lang w:val="en-GB"/>
              </w:rPr>
              <w:t xml:space="preserve"> </w:t>
            </w:r>
            <w:r w:rsidR="00551991" w:rsidRPr="00551991">
              <w:rPr>
                <w:rFonts w:ascii="Arial" w:hAnsi="Arial" w:cs="Arial"/>
                <w:b/>
                <w:bCs/>
                <w:sz w:val="21"/>
                <w:szCs w:val="21"/>
                <w:lang w:val="en-GB"/>
              </w:rPr>
              <w:t>7</w:t>
            </w:r>
            <w:r w:rsidRPr="00B40611">
              <w:rPr>
                <w:rFonts w:ascii="Arial" w:hAnsi="Arial" w:cs="Arial"/>
                <w:sz w:val="21"/>
                <w:szCs w:val="21"/>
                <w:lang w:val="en-GB"/>
              </w:rPr>
              <w:t xml:space="preserve"> days per calendar year – based on work on </w:t>
            </w:r>
            <w:r w:rsidRPr="00551991">
              <w:rPr>
                <w:rFonts w:ascii="Arial" w:hAnsi="Arial" w:cs="Arial"/>
                <w:b/>
                <w:bCs/>
                <w:sz w:val="21"/>
                <w:szCs w:val="21"/>
                <w:lang w:val="en-GB"/>
              </w:rPr>
              <w:t>5</w:t>
            </w:r>
            <w:r w:rsidRPr="00B40611">
              <w:rPr>
                <w:rFonts w:ascii="Arial" w:hAnsi="Arial" w:cs="Arial"/>
                <w:sz w:val="21"/>
                <w:szCs w:val="21"/>
                <w:lang w:val="en-GB"/>
              </w:rPr>
              <w:t xml:space="preserve"> days per week.</w:t>
            </w:r>
            <w:r w:rsidR="00251BF0" w:rsidRPr="00B40611">
              <w:rPr>
                <w:rFonts w:ascii="Arial" w:hAnsi="Arial" w:cs="Arial"/>
                <w:sz w:val="21"/>
                <w:szCs w:val="21"/>
                <w:lang w:val="en-GB"/>
              </w:rPr>
              <w:t xml:space="preserve"> The commencement of a holiday is determined taking into account the interests of the Employee in consultation with the Employer.</w:t>
            </w:r>
            <w:r w:rsidR="005509FF" w:rsidRPr="00B40611">
              <w:rPr>
                <w:rFonts w:ascii="Arial" w:hAnsi="Arial" w:cs="Arial"/>
                <w:sz w:val="21"/>
                <w:szCs w:val="21"/>
                <w:lang w:val="en-GB"/>
              </w:rPr>
              <w:t xml:space="preserve"> </w:t>
            </w:r>
            <w:r w:rsidR="00E3200B" w:rsidRPr="00B40611">
              <w:rPr>
                <w:rFonts w:ascii="Arial" w:hAnsi="Arial" w:cs="Arial"/>
                <w:sz w:val="21"/>
                <w:szCs w:val="21"/>
                <w:lang w:val="en-GB"/>
              </w:rPr>
              <w:t>The holiday is to be granted and taken in the current calendar year, from January to December. It shall be carried over to the next calendar year only if</w:t>
            </w:r>
            <w:r w:rsidR="00733374" w:rsidRPr="00B40611">
              <w:rPr>
                <w:rFonts w:ascii="Arial" w:hAnsi="Arial" w:cs="Arial"/>
                <w:sz w:val="21"/>
                <w:szCs w:val="21"/>
                <w:lang w:val="en-GB"/>
              </w:rPr>
              <w:t xml:space="preserve"> </w:t>
            </w:r>
            <w:r w:rsidR="00E3200B" w:rsidRPr="00B40611">
              <w:rPr>
                <w:rFonts w:ascii="Arial" w:hAnsi="Arial" w:cs="Arial"/>
                <w:sz w:val="21"/>
                <w:szCs w:val="21"/>
                <w:lang w:val="en-GB"/>
              </w:rPr>
              <w:t xml:space="preserve">there are urgent operational reasons </w:t>
            </w:r>
            <w:r w:rsidR="00C630B2" w:rsidRPr="00B40611">
              <w:rPr>
                <w:rFonts w:ascii="Arial" w:hAnsi="Arial" w:cs="Arial"/>
                <w:sz w:val="21"/>
                <w:szCs w:val="21"/>
                <w:lang w:val="en-GB"/>
              </w:rPr>
              <w:t>of the employer or</w:t>
            </w:r>
            <w:r w:rsidR="00733374" w:rsidRPr="00B40611">
              <w:rPr>
                <w:rFonts w:ascii="Arial" w:hAnsi="Arial" w:cs="Arial"/>
                <w:sz w:val="21"/>
                <w:szCs w:val="21"/>
                <w:lang w:val="en-GB"/>
              </w:rPr>
              <w:t xml:space="preserve"> due to personal circumstances of the </w:t>
            </w:r>
            <w:r w:rsidR="008E7203" w:rsidRPr="00B40611">
              <w:rPr>
                <w:rFonts w:ascii="Arial" w:hAnsi="Arial" w:cs="Arial"/>
                <w:sz w:val="21"/>
                <w:szCs w:val="21"/>
                <w:lang w:val="en-GB"/>
              </w:rPr>
              <w:t>E</w:t>
            </w:r>
            <w:r w:rsidR="00733374" w:rsidRPr="00B40611">
              <w:rPr>
                <w:rFonts w:ascii="Arial" w:hAnsi="Arial" w:cs="Arial"/>
                <w:sz w:val="21"/>
                <w:szCs w:val="21"/>
                <w:lang w:val="en-GB"/>
              </w:rPr>
              <w:t>mployee</w:t>
            </w:r>
            <w:r w:rsidR="00C630B2" w:rsidRPr="00B40611">
              <w:rPr>
                <w:rFonts w:ascii="Arial" w:hAnsi="Arial" w:cs="Arial"/>
                <w:sz w:val="21"/>
                <w:szCs w:val="21"/>
                <w:lang w:val="en-GB"/>
              </w:rPr>
              <w:t xml:space="preserve"> </w:t>
            </w:r>
            <w:r w:rsidR="00E3200B" w:rsidRPr="00B40611">
              <w:rPr>
                <w:rFonts w:ascii="Arial" w:hAnsi="Arial" w:cs="Arial"/>
                <w:sz w:val="21"/>
                <w:szCs w:val="21"/>
                <w:lang w:val="en-GB"/>
              </w:rPr>
              <w:t xml:space="preserve">to do so. In the case </w:t>
            </w:r>
            <w:r w:rsidR="000B778B" w:rsidRPr="00B40611">
              <w:rPr>
                <w:rFonts w:ascii="Arial" w:hAnsi="Arial" w:cs="Arial"/>
                <w:sz w:val="21"/>
                <w:szCs w:val="21"/>
                <w:lang w:val="en-GB"/>
              </w:rPr>
              <w:t>the h</w:t>
            </w:r>
            <w:r w:rsidR="002B0408" w:rsidRPr="00B40611">
              <w:rPr>
                <w:rFonts w:ascii="Arial" w:hAnsi="Arial" w:cs="Arial"/>
                <w:sz w:val="21"/>
                <w:szCs w:val="21"/>
                <w:lang w:val="en-GB"/>
              </w:rPr>
              <w:t>oliday shall be carried over holiday</w:t>
            </w:r>
            <w:r w:rsidR="00E3200B" w:rsidRPr="00B40611">
              <w:rPr>
                <w:rFonts w:ascii="Arial" w:hAnsi="Arial" w:cs="Arial"/>
                <w:sz w:val="21"/>
                <w:szCs w:val="21"/>
                <w:lang w:val="en-GB"/>
              </w:rPr>
              <w:t xml:space="preserve"> must be granted and taken in the first 3 </w:t>
            </w:r>
            <w:r w:rsidR="002B0408" w:rsidRPr="00B40611">
              <w:rPr>
                <w:rFonts w:ascii="Arial" w:hAnsi="Arial" w:cs="Arial"/>
                <w:sz w:val="21"/>
                <w:szCs w:val="21"/>
                <w:lang w:val="en-GB"/>
              </w:rPr>
              <w:t xml:space="preserve">(three) </w:t>
            </w:r>
            <w:r w:rsidR="00E3200B" w:rsidRPr="00B40611">
              <w:rPr>
                <w:rFonts w:ascii="Arial" w:hAnsi="Arial" w:cs="Arial"/>
                <w:sz w:val="21"/>
                <w:szCs w:val="21"/>
                <w:lang w:val="en-GB"/>
              </w:rPr>
              <w:t xml:space="preserve">months of the next calendar year. Otherwise, it shall expire at the end of the </w:t>
            </w:r>
            <w:r w:rsidR="00F24099" w:rsidRPr="00B40611">
              <w:rPr>
                <w:rFonts w:ascii="Arial" w:hAnsi="Arial" w:cs="Arial"/>
                <w:sz w:val="21"/>
                <w:szCs w:val="21"/>
                <w:lang w:val="en-GB"/>
              </w:rPr>
              <w:t xml:space="preserve">March </w:t>
            </w:r>
            <w:r w:rsidR="00E3200B" w:rsidRPr="00B40611">
              <w:rPr>
                <w:rFonts w:ascii="Arial" w:hAnsi="Arial" w:cs="Arial"/>
                <w:sz w:val="21"/>
                <w:szCs w:val="21"/>
                <w:lang w:val="en-GB"/>
              </w:rPr>
              <w:t>of this next calendar year.</w:t>
            </w:r>
          </w:p>
          <w:p w14:paraId="22760BB5" w14:textId="77777777" w:rsidR="00B40611" w:rsidRDefault="00B40611" w:rsidP="00265A22">
            <w:pPr>
              <w:pStyle w:val="BodyTextNumbered"/>
              <w:numPr>
                <w:ilvl w:val="0"/>
                <w:numId w:val="0"/>
              </w:numPr>
              <w:spacing w:line="259" w:lineRule="auto"/>
              <w:jc w:val="left"/>
              <w:rPr>
                <w:rFonts w:ascii="Arial" w:hAnsi="Arial" w:cs="Arial"/>
                <w:sz w:val="21"/>
                <w:szCs w:val="21"/>
                <w:lang w:val="en-GB"/>
              </w:rPr>
            </w:pPr>
          </w:p>
          <w:p w14:paraId="25ABF30D" w14:textId="77777777" w:rsidR="00D34876" w:rsidRPr="00B40611" w:rsidRDefault="00D34876" w:rsidP="00265A22">
            <w:pPr>
              <w:pStyle w:val="BodyTextNumbered"/>
              <w:numPr>
                <w:ilvl w:val="0"/>
                <w:numId w:val="0"/>
              </w:numPr>
              <w:spacing w:line="259" w:lineRule="auto"/>
              <w:ind w:left="322" w:hanging="322"/>
              <w:jc w:val="left"/>
              <w:rPr>
                <w:rFonts w:ascii="Arial" w:hAnsi="Arial" w:cs="Arial"/>
                <w:sz w:val="21"/>
                <w:szCs w:val="21"/>
                <w:lang w:val="en-GB"/>
              </w:rPr>
            </w:pPr>
          </w:p>
          <w:p w14:paraId="5097FA76" w14:textId="77777777" w:rsidR="004F4767" w:rsidRPr="00B40611" w:rsidRDefault="004F4767" w:rsidP="007F42F6">
            <w:pPr>
              <w:pStyle w:val="BodyTextNumbered"/>
              <w:numPr>
                <w:ilvl w:val="0"/>
                <w:numId w:val="16"/>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In case that the employment relationship does not las</w:t>
            </w:r>
            <w:r w:rsidR="004E4069" w:rsidRPr="00B40611">
              <w:rPr>
                <w:rFonts w:ascii="Arial" w:hAnsi="Arial" w:cs="Arial"/>
                <w:sz w:val="21"/>
                <w:szCs w:val="21"/>
                <w:lang w:val="en-GB"/>
              </w:rPr>
              <w:t>t</w:t>
            </w:r>
            <w:r w:rsidRPr="00B40611">
              <w:rPr>
                <w:rFonts w:ascii="Arial" w:hAnsi="Arial" w:cs="Arial"/>
                <w:sz w:val="21"/>
                <w:szCs w:val="21"/>
                <w:lang w:val="en-GB"/>
              </w:rPr>
              <w:t xml:space="preserve"> for the entire calendar year, the holiday will be granted pro-rated. </w:t>
            </w:r>
          </w:p>
          <w:p w14:paraId="7170584E" w14:textId="77777777" w:rsidR="004F4767" w:rsidRPr="00B40611" w:rsidRDefault="004F4767" w:rsidP="00265A22">
            <w:pPr>
              <w:pStyle w:val="BodyTextNumbered"/>
              <w:numPr>
                <w:ilvl w:val="0"/>
                <w:numId w:val="0"/>
              </w:numPr>
              <w:spacing w:line="259" w:lineRule="auto"/>
              <w:ind w:left="322" w:hanging="322"/>
              <w:jc w:val="left"/>
              <w:rPr>
                <w:rFonts w:ascii="Arial" w:hAnsi="Arial" w:cs="Arial"/>
                <w:sz w:val="21"/>
                <w:szCs w:val="21"/>
                <w:lang w:val="en-GB"/>
              </w:rPr>
            </w:pPr>
          </w:p>
          <w:p w14:paraId="7DF8A790" w14:textId="77777777" w:rsidR="001C4E59" w:rsidRPr="00B40611" w:rsidRDefault="00E02037" w:rsidP="007F42F6">
            <w:pPr>
              <w:pStyle w:val="BodyTextNumbered"/>
              <w:numPr>
                <w:ilvl w:val="0"/>
                <w:numId w:val="16"/>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The statutory holiday entitlement is always utilised and granted first.</w:t>
            </w:r>
          </w:p>
          <w:p w14:paraId="474129A3" w14:textId="77777777" w:rsidR="00E02037" w:rsidRPr="00B40611" w:rsidRDefault="00E02037" w:rsidP="00265A22">
            <w:pPr>
              <w:pStyle w:val="ListParagraph"/>
              <w:spacing w:line="259" w:lineRule="auto"/>
              <w:ind w:left="322" w:hanging="322"/>
              <w:rPr>
                <w:rFonts w:ascii="Arial" w:hAnsi="Arial" w:cs="Arial"/>
                <w:sz w:val="21"/>
                <w:szCs w:val="21"/>
                <w:lang w:val="en-GB"/>
              </w:rPr>
            </w:pPr>
          </w:p>
          <w:p w14:paraId="29E72277" w14:textId="77777777" w:rsidR="00E02037" w:rsidRPr="00B40611" w:rsidRDefault="00E02037" w:rsidP="007F42F6">
            <w:pPr>
              <w:pStyle w:val="BodyTextNumbered"/>
              <w:numPr>
                <w:ilvl w:val="0"/>
                <w:numId w:val="16"/>
              </w:numPr>
              <w:spacing w:line="259" w:lineRule="auto"/>
              <w:ind w:left="322" w:hanging="322"/>
              <w:jc w:val="left"/>
              <w:rPr>
                <w:rFonts w:ascii="Arial" w:hAnsi="Arial" w:cs="Arial"/>
                <w:sz w:val="21"/>
                <w:szCs w:val="21"/>
                <w:lang w:val="en-GB"/>
              </w:rPr>
            </w:pPr>
            <w:r w:rsidRPr="00B40611">
              <w:rPr>
                <w:rFonts w:ascii="Arial" w:hAnsi="Arial" w:cs="Arial"/>
                <w:sz w:val="21"/>
                <w:szCs w:val="21"/>
                <w:lang w:val="en-GB"/>
              </w:rPr>
              <w:t>Otherwise, statutory provisions shall apply.</w:t>
            </w:r>
          </w:p>
          <w:p w14:paraId="2321F750" w14:textId="77777777" w:rsidR="00E02037" w:rsidRDefault="00E02037" w:rsidP="00265A22">
            <w:pPr>
              <w:spacing w:after="0" w:line="259" w:lineRule="auto"/>
              <w:ind w:left="322" w:hanging="322"/>
              <w:rPr>
                <w:rFonts w:ascii="Arial" w:hAnsi="Arial" w:cs="Arial"/>
                <w:sz w:val="21"/>
                <w:szCs w:val="21"/>
                <w:lang w:val="en-GB"/>
              </w:rPr>
            </w:pPr>
          </w:p>
          <w:p w14:paraId="691987DC" w14:textId="77777777" w:rsidR="00F86757" w:rsidRDefault="00F86757" w:rsidP="00265A22">
            <w:pPr>
              <w:spacing w:after="0" w:line="259" w:lineRule="auto"/>
              <w:ind w:left="322" w:hanging="322"/>
              <w:rPr>
                <w:rFonts w:ascii="Arial" w:hAnsi="Arial" w:cs="Arial"/>
                <w:sz w:val="21"/>
                <w:szCs w:val="21"/>
                <w:lang w:val="en-GB"/>
              </w:rPr>
            </w:pPr>
          </w:p>
          <w:p w14:paraId="137DEDEC" w14:textId="3876A121" w:rsidR="00B40611" w:rsidRDefault="00B40611" w:rsidP="00265A22">
            <w:pPr>
              <w:spacing w:after="0" w:line="259" w:lineRule="auto"/>
              <w:ind w:left="322" w:hanging="322"/>
              <w:rPr>
                <w:rFonts w:ascii="Arial" w:hAnsi="Arial" w:cs="Arial"/>
                <w:sz w:val="21"/>
                <w:szCs w:val="21"/>
                <w:lang w:val="en-GB"/>
              </w:rPr>
            </w:pPr>
          </w:p>
          <w:p w14:paraId="3A104B73" w14:textId="1E2B5A2A" w:rsidR="00833EEB" w:rsidRDefault="00833EEB" w:rsidP="00265A22">
            <w:pPr>
              <w:spacing w:after="0" w:line="259" w:lineRule="auto"/>
              <w:ind w:left="322" w:hanging="322"/>
              <w:rPr>
                <w:rFonts w:ascii="Arial" w:hAnsi="Arial" w:cs="Arial"/>
                <w:sz w:val="21"/>
                <w:szCs w:val="21"/>
                <w:lang w:val="en-GB"/>
              </w:rPr>
            </w:pPr>
          </w:p>
          <w:p w14:paraId="002EB981" w14:textId="77777777" w:rsidR="00833EEB" w:rsidRPr="00B40611" w:rsidRDefault="00833EEB" w:rsidP="00265A22">
            <w:pPr>
              <w:spacing w:after="0" w:line="259" w:lineRule="auto"/>
              <w:ind w:left="322" w:hanging="322"/>
              <w:rPr>
                <w:rFonts w:ascii="Arial" w:hAnsi="Arial" w:cs="Arial"/>
                <w:sz w:val="21"/>
                <w:szCs w:val="21"/>
                <w:lang w:val="en-GB"/>
              </w:rPr>
            </w:pPr>
          </w:p>
          <w:p w14:paraId="611D38E5" w14:textId="77777777" w:rsidR="00511871" w:rsidRPr="00B40611" w:rsidRDefault="0051187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bCs/>
                <w:sz w:val="21"/>
                <w:szCs w:val="21"/>
                <w:lang w:val="en-GB"/>
              </w:rPr>
            </w:pPr>
          </w:p>
          <w:p w14:paraId="391C91F1"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bCs/>
                <w:sz w:val="21"/>
                <w:szCs w:val="21"/>
                <w:lang w:val="en-GB"/>
              </w:rPr>
            </w:pPr>
            <w:r w:rsidRPr="00B40611">
              <w:rPr>
                <w:rFonts w:ascii="Arial" w:hAnsi="Arial" w:cs="Arial"/>
                <w:b/>
                <w:bCs/>
                <w:sz w:val="21"/>
                <w:szCs w:val="21"/>
                <w:lang w:val="en-GB"/>
              </w:rPr>
              <w:lastRenderedPageBreak/>
              <w:t xml:space="preserve">§ </w:t>
            </w:r>
            <w:r w:rsidR="0048303E" w:rsidRPr="00B40611">
              <w:rPr>
                <w:rFonts w:ascii="Arial" w:hAnsi="Arial" w:cs="Arial"/>
                <w:b/>
                <w:bCs/>
                <w:sz w:val="21"/>
                <w:szCs w:val="21"/>
                <w:lang w:val="en-GB"/>
              </w:rPr>
              <w:t>7</w:t>
            </w:r>
          </w:p>
          <w:p w14:paraId="1817A1D8"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Work impediment/continued payment of remuneration</w:t>
            </w:r>
          </w:p>
          <w:p w14:paraId="5DA8A665" w14:textId="77777777" w:rsidR="001C4E59" w:rsidRPr="00B40611" w:rsidRDefault="001C4E59" w:rsidP="00265A22">
            <w:pPr>
              <w:spacing w:after="0" w:line="259" w:lineRule="auto"/>
              <w:ind w:left="322" w:hanging="322"/>
              <w:rPr>
                <w:rFonts w:ascii="Arial" w:hAnsi="Arial" w:cs="Arial"/>
                <w:sz w:val="21"/>
                <w:szCs w:val="21"/>
                <w:lang w:val="en-GB"/>
              </w:rPr>
            </w:pPr>
          </w:p>
          <w:p w14:paraId="2A04631C" w14:textId="77777777" w:rsidR="007170F7" w:rsidRPr="00B40611" w:rsidRDefault="007170F7" w:rsidP="007F42F6">
            <w:pPr>
              <w:numPr>
                <w:ilvl w:val="0"/>
                <w:numId w:val="21"/>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The Employee shall be obliged to immediately notify</w:t>
            </w:r>
            <w:r w:rsidR="003D4AE8" w:rsidRPr="00B40611">
              <w:rPr>
                <w:rFonts w:ascii="Arial" w:hAnsi="Arial" w:cs="Arial"/>
                <w:sz w:val="21"/>
                <w:szCs w:val="21"/>
                <w:lang w:val="en-GB"/>
              </w:rPr>
              <w:t xml:space="preserve"> any work impediment,</w:t>
            </w:r>
            <w:r w:rsidRPr="00B40611">
              <w:rPr>
                <w:rFonts w:ascii="Arial" w:hAnsi="Arial" w:cs="Arial"/>
                <w:sz w:val="21"/>
                <w:szCs w:val="21"/>
                <w:lang w:val="en-GB"/>
              </w:rPr>
              <w:t xml:space="preserve"> and its duration. Furthermore, the nature of the impediment should be immediately substantiated to the Employer in a suitable way.</w:t>
            </w:r>
          </w:p>
          <w:p w14:paraId="055AEAAA" w14:textId="77777777" w:rsidR="007170F7" w:rsidRDefault="007170F7" w:rsidP="00265A22">
            <w:pPr>
              <w:spacing w:after="0" w:line="259" w:lineRule="auto"/>
              <w:ind w:left="322" w:hanging="322"/>
              <w:rPr>
                <w:rFonts w:ascii="Arial" w:hAnsi="Arial" w:cs="Arial"/>
                <w:sz w:val="21"/>
                <w:szCs w:val="21"/>
                <w:lang w:val="en-GB"/>
              </w:rPr>
            </w:pPr>
          </w:p>
          <w:p w14:paraId="760F8D9F" w14:textId="77777777" w:rsidR="0051363A" w:rsidRPr="00B40611" w:rsidRDefault="0051363A" w:rsidP="00265A22">
            <w:pPr>
              <w:spacing w:after="0" w:line="259" w:lineRule="auto"/>
              <w:ind w:left="322" w:hanging="322"/>
              <w:rPr>
                <w:rFonts w:ascii="Arial" w:hAnsi="Arial" w:cs="Arial"/>
                <w:sz w:val="21"/>
                <w:szCs w:val="21"/>
                <w:lang w:val="en-GB"/>
              </w:rPr>
            </w:pPr>
          </w:p>
          <w:p w14:paraId="0BE925CC" w14:textId="77777777" w:rsidR="005509FF" w:rsidRPr="00B40611" w:rsidRDefault="005509FF" w:rsidP="00265A22">
            <w:pPr>
              <w:spacing w:after="0" w:line="259" w:lineRule="auto"/>
              <w:ind w:left="322" w:hanging="322"/>
              <w:rPr>
                <w:rFonts w:ascii="Arial" w:hAnsi="Arial" w:cs="Arial"/>
                <w:sz w:val="21"/>
                <w:szCs w:val="21"/>
                <w:lang w:val="en-GB"/>
              </w:rPr>
            </w:pPr>
          </w:p>
          <w:p w14:paraId="0A5BB2C4" w14:textId="77777777" w:rsidR="000A1A96" w:rsidRDefault="007170F7" w:rsidP="007F42F6">
            <w:pPr>
              <w:numPr>
                <w:ilvl w:val="0"/>
                <w:numId w:val="21"/>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If the Employee claims a work impediment due to illness, a certificate of incapacity for work should be submitted on the </w:t>
            </w:r>
            <w:r w:rsidR="007B24B0" w:rsidRPr="00B40611">
              <w:rPr>
                <w:rFonts w:ascii="Arial" w:hAnsi="Arial" w:cs="Arial"/>
                <w:sz w:val="21"/>
                <w:szCs w:val="21"/>
                <w:lang w:val="en-GB"/>
              </w:rPr>
              <w:t xml:space="preserve">second </w:t>
            </w:r>
            <w:r w:rsidRPr="00B40611">
              <w:rPr>
                <w:rFonts w:ascii="Arial" w:hAnsi="Arial" w:cs="Arial"/>
                <w:sz w:val="21"/>
                <w:szCs w:val="21"/>
                <w:lang w:val="en-GB"/>
              </w:rPr>
              <w:t>day of the illness at the latest, from which the duration of the probable incapacity for work is revealed. If the incapacity for work lasts longer than indicated in the certificate of incapacity for work, the Employee shall be obliged to immediately submit a new certificate of incapacity for work, even if the period of continued payment of remuneration is exceeded. Otherwise, statutory provisions shall apply.</w:t>
            </w:r>
          </w:p>
          <w:p w14:paraId="7AE5D0C2" w14:textId="77777777" w:rsidR="00265A22" w:rsidRDefault="00265A22" w:rsidP="00265A22">
            <w:pPr>
              <w:spacing w:after="0" w:line="259" w:lineRule="auto"/>
              <w:rPr>
                <w:rFonts w:ascii="Arial" w:hAnsi="Arial" w:cs="Arial"/>
                <w:sz w:val="21"/>
                <w:szCs w:val="21"/>
                <w:lang w:val="en-GB"/>
              </w:rPr>
            </w:pPr>
          </w:p>
          <w:p w14:paraId="5D868E39" w14:textId="06329411" w:rsidR="00265A22" w:rsidRDefault="00265A22" w:rsidP="00265A22">
            <w:pPr>
              <w:spacing w:after="0" w:line="259" w:lineRule="auto"/>
              <w:rPr>
                <w:rFonts w:ascii="Arial" w:hAnsi="Arial" w:cs="Arial"/>
                <w:sz w:val="21"/>
                <w:szCs w:val="21"/>
                <w:lang w:val="en-GB"/>
              </w:rPr>
            </w:pPr>
          </w:p>
          <w:p w14:paraId="5D66FDA8" w14:textId="77777777" w:rsidR="00F92848" w:rsidRPr="00265A22" w:rsidRDefault="00F92848" w:rsidP="00265A22">
            <w:pPr>
              <w:spacing w:after="0" w:line="259" w:lineRule="auto"/>
              <w:rPr>
                <w:rFonts w:ascii="Arial" w:hAnsi="Arial" w:cs="Arial"/>
                <w:sz w:val="21"/>
                <w:szCs w:val="21"/>
                <w:lang w:val="en-GB"/>
              </w:rPr>
            </w:pPr>
          </w:p>
          <w:p w14:paraId="0E0B0258" w14:textId="77777777" w:rsidR="007170F7" w:rsidRPr="00B40611" w:rsidRDefault="007170F7" w:rsidP="007F42F6">
            <w:pPr>
              <w:numPr>
                <w:ilvl w:val="0"/>
                <w:numId w:val="21"/>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In an individual case, a medical certificate of incapacity for work should even be submitted on the 1st calendar day of incapacity at the company's request.</w:t>
            </w:r>
          </w:p>
          <w:p w14:paraId="57659115" w14:textId="77777777" w:rsidR="007170F7" w:rsidRPr="00B40611" w:rsidRDefault="007170F7" w:rsidP="00265A22">
            <w:pPr>
              <w:pStyle w:val="ListParagraph"/>
              <w:spacing w:line="259" w:lineRule="auto"/>
              <w:ind w:left="322" w:hanging="322"/>
              <w:rPr>
                <w:rFonts w:ascii="Arial" w:hAnsi="Arial" w:cs="Arial"/>
                <w:sz w:val="21"/>
                <w:szCs w:val="21"/>
                <w:lang w:val="en-GB"/>
              </w:rPr>
            </w:pPr>
          </w:p>
          <w:p w14:paraId="6E7BA56C" w14:textId="77777777" w:rsidR="00B42ADC" w:rsidRPr="00B40611" w:rsidRDefault="007170F7" w:rsidP="007F42F6">
            <w:pPr>
              <w:numPr>
                <w:ilvl w:val="0"/>
                <w:numId w:val="21"/>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In the event that the Employee should be entitled to claims for compensation against a third party for the loss of earnings caused by illness, he shall assign such claims to the Employer in full as of </w:t>
            </w:r>
            <w:r w:rsidR="00AF3C2E" w:rsidRPr="00B40611">
              <w:rPr>
                <w:rFonts w:ascii="Arial" w:hAnsi="Arial" w:cs="Arial"/>
                <w:sz w:val="21"/>
                <w:szCs w:val="21"/>
                <w:lang w:val="en-GB"/>
              </w:rPr>
              <w:t>the date of signing this Co</w:t>
            </w:r>
            <w:r w:rsidR="00D6401E" w:rsidRPr="00B40611">
              <w:rPr>
                <w:rFonts w:ascii="Arial" w:hAnsi="Arial" w:cs="Arial"/>
                <w:sz w:val="21"/>
                <w:szCs w:val="21"/>
                <w:lang w:val="en-GB"/>
              </w:rPr>
              <w:t xml:space="preserve">ntract </w:t>
            </w:r>
            <w:r w:rsidRPr="00B40611">
              <w:rPr>
                <w:rFonts w:ascii="Arial" w:hAnsi="Arial" w:cs="Arial"/>
                <w:sz w:val="21"/>
                <w:szCs w:val="21"/>
                <w:lang w:val="en-GB"/>
              </w:rPr>
              <w:t>for those periods for which entitlements to continued payment of salary, including additional payments and social security contributions, are due to him in accordance with the preceding provisions.</w:t>
            </w:r>
          </w:p>
          <w:p w14:paraId="1886156D" w14:textId="77777777" w:rsidR="00CB3170" w:rsidRDefault="00CB3170" w:rsidP="00265A22">
            <w:pPr>
              <w:spacing w:after="0" w:line="259" w:lineRule="auto"/>
              <w:ind w:left="322" w:hanging="322"/>
              <w:rPr>
                <w:rFonts w:ascii="Arial" w:hAnsi="Arial" w:cs="Arial"/>
                <w:sz w:val="21"/>
                <w:szCs w:val="21"/>
                <w:lang w:val="en-GB"/>
              </w:rPr>
            </w:pPr>
          </w:p>
          <w:p w14:paraId="6AF0AD5E" w14:textId="77777777" w:rsidR="00B40611" w:rsidRPr="00B40611" w:rsidRDefault="00B40611" w:rsidP="00265A22">
            <w:pPr>
              <w:spacing w:after="0" w:line="259" w:lineRule="auto"/>
              <w:ind w:left="322" w:hanging="322"/>
              <w:rPr>
                <w:rFonts w:ascii="Arial" w:hAnsi="Arial" w:cs="Arial"/>
                <w:sz w:val="21"/>
                <w:szCs w:val="21"/>
                <w:lang w:val="en-GB"/>
              </w:rPr>
            </w:pPr>
          </w:p>
          <w:p w14:paraId="2E37E6E3" w14:textId="77777777" w:rsidR="007170F7" w:rsidRPr="00B40611" w:rsidRDefault="007170F7" w:rsidP="007F42F6">
            <w:pPr>
              <w:numPr>
                <w:ilvl w:val="0"/>
                <w:numId w:val="21"/>
              </w:numPr>
              <w:spacing w:after="0" w:line="259" w:lineRule="auto"/>
              <w:ind w:left="322" w:hanging="322"/>
              <w:rPr>
                <w:rFonts w:ascii="Arial" w:hAnsi="Arial" w:cs="Arial"/>
                <w:sz w:val="21"/>
                <w:szCs w:val="21"/>
                <w:lang w:val="en-GB"/>
              </w:rPr>
            </w:pPr>
            <w:r w:rsidRPr="00B40611">
              <w:rPr>
                <w:rFonts w:ascii="Arial" w:hAnsi="Arial" w:cs="Arial"/>
                <w:sz w:val="21"/>
                <w:szCs w:val="21"/>
                <w:lang w:val="en-US"/>
              </w:rPr>
              <w:t xml:space="preserve">The continued payment of remuneration in the event of illness shall be based on the statutory provisions of the German Continued Payment of Wages and Salaries Act [Entgeltfortzahlungsgesetz]. </w:t>
            </w:r>
            <w:r w:rsidRPr="00B40611">
              <w:rPr>
                <w:rFonts w:ascii="Arial" w:hAnsi="Arial" w:cs="Arial"/>
                <w:sz w:val="21"/>
                <w:szCs w:val="21"/>
                <w:lang w:val="en-GB"/>
              </w:rPr>
              <w:t>Continued payment of remuneration is not granted in the event of a work impediment due to illness of his own children</w:t>
            </w:r>
            <w:r w:rsidR="007E747E" w:rsidRPr="00B40611">
              <w:rPr>
                <w:rFonts w:ascii="Arial" w:hAnsi="Arial" w:cs="Arial"/>
                <w:sz w:val="21"/>
                <w:szCs w:val="21"/>
                <w:lang w:val="en-GB"/>
              </w:rPr>
              <w:t>.</w:t>
            </w:r>
            <w:r w:rsidR="00E95591" w:rsidRPr="00B40611">
              <w:rPr>
                <w:rFonts w:ascii="Arial" w:hAnsi="Arial" w:cs="Arial"/>
                <w:sz w:val="21"/>
                <w:szCs w:val="21"/>
                <w:lang w:val="en-GB"/>
              </w:rPr>
              <w:t xml:space="preserve"> </w:t>
            </w:r>
            <w:r w:rsidR="00D07183" w:rsidRPr="00B40611">
              <w:rPr>
                <w:rFonts w:ascii="Arial" w:hAnsi="Arial" w:cs="Arial"/>
                <w:sz w:val="21"/>
                <w:szCs w:val="21"/>
                <w:lang w:val="en-GB"/>
              </w:rPr>
              <w:t>The provisio</w:t>
            </w:r>
            <w:r w:rsidR="008961E1">
              <w:rPr>
                <w:rFonts w:ascii="Arial" w:hAnsi="Arial" w:cs="Arial"/>
                <w:sz w:val="21"/>
                <w:szCs w:val="21"/>
                <w:lang w:val="en-GB"/>
              </w:rPr>
              <w:t>n</w:t>
            </w:r>
            <w:r w:rsidR="00D07183" w:rsidRPr="00B40611">
              <w:rPr>
                <w:rFonts w:ascii="Arial" w:hAnsi="Arial" w:cs="Arial"/>
                <w:sz w:val="21"/>
                <w:szCs w:val="21"/>
                <w:lang w:val="en-GB"/>
              </w:rPr>
              <w:t xml:space="preserve">s of </w:t>
            </w:r>
            <w:r w:rsidR="00E95591" w:rsidRPr="00B40611">
              <w:rPr>
                <w:rFonts w:ascii="Arial" w:hAnsi="Arial" w:cs="Arial"/>
                <w:sz w:val="21"/>
                <w:szCs w:val="21"/>
                <w:lang w:val="en-GB"/>
              </w:rPr>
              <w:t>§616</w:t>
            </w:r>
            <w:r w:rsidR="00D07183" w:rsidRPr="00B40611">
              <w:rPr>
                <w:rFonts w:ascii="Arial" w:hAnsi="Arial" w:cs="Arial"/>
                <w:sz w:val="21"/>
                <w:szCs w:val="21"/>
                <w:lang w:val="en-GB"/>
              </w:rPr>
              <w:t xml:space="preserve"> BGB, according to which </w:t>
            </w:r>
            <w:r w:rsidR="00142F84" w:rsidRPr="00B40611">
              <w:rPr>
                <w:rFonts w:ascii="Arial" w:hAnsi="Arial" w:cs="Arial"/>
                <w:sz w:val="21"/>
                <w:szCs w:val="21"/>
                <w:lang w:val="en-GB"/>
              </w:rPr>
              <w:t xml:space="preserve">an entitlement </w:t>
            </w:r>
            <w:r w:rsidR="00EE1789" w:rsidRPr="00B40611">
              <w:rPr>
                <w:rFonts w:ascii="Arial" w:hAnsi="Arial" w:cs="Arial"/>
                <w:sz w:val="21"/>
                <w:szCs w:val="21"/>
                <w:lang w:val="en-GB"/>
              </w:rPr>
              <w:t xml:space="preserve">to a </w:t>
            </w:r>
            <w:r w:rsidR="00EE1789" w:rsidRPr="00B40611">
              <w:rPr>
                <w:rFonts w:ascii="Arial" w:hAnsi="Arial" w:cs="Arial"/>
                <w:sz w:val="21"/>
                <w:szCs w:val="21"/>
                <w:lang w:val="en-GB"/>
              </w:rPr>
              <w:lastRenderedPageBreak/>
              <w:t xml:space="preserve">compensation may be </w:t>
            </w:r>
            <w:r w:rsidR="009C6097" w:rsidRPr="00B40611">
              <w:rPr>
                <w:rFonts w:ascii="Arial" w:hAnsi="Arial" w:cs="Arial"/>
                <w:sz w:val="21"/>
                <w:szCs w:val="21"/>
                <w:lang w:val="en-GB"/>
              </w:rPr>
              <w:t>granted to the Employee</w:t>
            </w:r>
            <w:r w:rsidR="00611648" w:rsidRPr="00B40611">
              <w:rPr>
                <w:rFonts w:ascii="Arial" w:hAnsi="Arial" w:cs="Arial"/>
                <w:sz w:val="21"/>
                <w:szCs w:val="21"/>
                <w:lang w:val="en-GB"/>
              </w:rPr>
              <w:t xml:space="preserve">, </w:t>
            </w:r>
            <w:r w:rsidR="003347B0" w:rsidRPr="00B40611">
              <w:rPr>
                <w:rFonts w:ascii="Arial" w:hAnsi="Arial" w:cs="Arial"/>
                <w:sz w:val="21"/>
                <w:szCs w:val="21"/>
                <w:lang w:val="en-GB"/>
              </w:rPr>
              <w:t xml:space="preserve">is </w:t>
            </w:r>
            <w:r w:rsidR="00A46C52" w:rsidRPr="00B40611">
              <w:rPr>
                <w:rFonts w:ascii="Arial" w:hAnsi="Arial" w:cs="Arial"/>
                <w:sz w:val="21"/>
                <w:szCs w:val="21"/>
                <w:lang w:val="en-GB"/>
              </w:rPr>
              <w:t xml:space="preserve">excluded. </w:t>
            </w:r>
            <w:r w:rsidR="00750EE6" w:rsidRPr="00B40611">
              <w:rPr>
                <w:rFonts w:ascii="Arial" w:hAnsi="Arial" w:cs="Arial"/>
                <w:sz w:val="21"/>
                <w:szCs w:val="21"/>
                <w:lang w:val="en-GB"/>
              </w:rPr>
              <w:t>The Employee can only claim against his health insurance.</w:t>
            </w:r>
            <w:r w:rsidR="00E95591" w:rsidRPr="00B40611">
              <w:rPr>
                <w:rFonts w:ascii="Arial" w:hAnsi="Arial" w:cs="Arial"/>
                <w:sz w:val="21"/>
                <w:szCs w:val="21"/>
                <w:lang w:val="en-GB"/>
              </w:rPr>
              <w:t xml:space="preserve"> </w:t>
            </w:r>
          </w:p>
          <w:p w14:paraId="31A15022" w14:textId="77777777" w:rsidR="00C50DB1" w:rsidRDefault="00C50DB1"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148BEEA3" w14:textId="77777777" w:rsidR="00F86757"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2CC89A24" w14:textId="5D2A0982" w:rsidR="0051363A" w:rsidRDefault="0051363A"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30BBB7AA" w14:textId="77777777" w:rsidR="00833EEB" w:rsidRDefault="00833EEB"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4E20A596" w14:textId="77777777" w:rsidR="0051363A" w:rsidRDefault="0051363A"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574EA53A" w14:textId="77777777" w:rsidR="00265A22" w:rsidRPr="00B40611" w:rsidRDefault="00265A22" w:rsidP="00265A22">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7F257CE1" w14:textId="77777777" w:rsidR="001C4E59" w:rsidRPr="00B40611" w:rsidRDefault="001E308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48303E" w:rsidRPr="00B40611">
              <w:rPr>
                <w:rFonts w:ascii="Arial" w:hAnsi="Arial" w:cs="Arial"/>
                <w:b/>
                <w:sz w:val="21"/>
                <w:szCs w:val="21"/>
                <w:lang w:val="en-GB"/>
              </w:rPr>
              <w:t>8</w:t>
            </w:r>
          </w:p>
          <w:p w14:paraId="5C34C9A2"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Secondary employment</w:t>
            </w:r>
          </w:p>
          <w:p w14:paraId="70283C77" w14:textId="77777777" w:rsidR="001C4E59" w:rsidRPr="00B40611" w:rsidRDefault="001C4E59" w:rsidP="00265A22">
            <w:pPr>
              <w:spacing w:after="0" w:line="259" w:lineRule="auto"/>
              <w:ind w:left="322" w:hanging="322"/>
              <w:rPr>
                <w:rFonts w:ascii="Arial" w:hAnsi="Arial" w:cs="Arial"/>
                <w:sz w:val="21"/>
                <w:szCs w:val="21"/>
                <w:lang w:val="en-GB"/>
              </w:rPr>
            </w:pPr>
          </w:p>
          <w:p w14:paraId="52A4A1A8" w14:textId="77777777" w:rsidR="00B40611" w:rsidRDefault="001C4E59" w:rsidP="00265A22">
            <w:pPr>
              <w:pStyle w:val="BodyTextNumbered"/>
              <w:numPr>
                <w:ilvl w:val="0"/>
                <w:numId w:val="0"/>
              </w:numPr>
              <w:spacing w:line="259" w:lineRule="auto"/>
              <w:jc w:val="left"/>
              <w:rPr>
                <w:rFonts w:ascii="Arial" w:hAnsi="Arial" w:cs="Arial"/>
                <w:sz w:val="21"/>
                <w:szCs w:val="21"/>
                <w:lang w:val="en-GB"/>
              </w:rPr>
            </w:pPr>
            <w:r w:rsidRPr="00B40611">
              <w:rPr>
                <w:rFonts w:ascii="Arial" w:hAnsi="Arial" w:cs="Arial"/>
                <w:sz w:val="21"/>
                <w:szCs w:val="21"/>
                <w:lang w:val="en-GB"/>
              </w:rPr>
              <w:t xml:space="preserve">Any secondary employment, regardless of whether against payment or without payment, shall require the prior written agreement of the Employer. Agreement </w:t>
            </w:r>
            <w:r w:rsidR="000732D1" w:rsidRPr="00B40611">
              <w:rPr>
                <w:rFonts w:ascii="Arial" w:hAnsi="Arial" w:cs="Arial"/>
                <w:sz w:val="21"/>
                <w:szCs w:val="21"/>
                <w:lang w:val="en-GB"/>
              </w:rPr>
              <w:t>may</w:t>
            </w:r>
            <w:r w:rsidRPr="00B40611">
              <w:rPr>
                <w:rFonts w:ascii="Arial" w:hAnsi="Arial" w:cs="Arial"/>
                <w:sz w:val="21"/>
                <w:szCs w:val="21"/>
                <w:lang w:val="en-GB"/>
              </w:rPr>
              <w:t xml:space="preserve"> be granted if the secondary employment does not hinder the carrying out of official functions in terms of time and other legitimate interests of the Emplo</w:t>
            </w:r>
            <w:r w:rsidR="002916D7" w:rsidRPr="00B40611">
              <w:rPr>
                <w:rFonts w:ascii="Arial" w:hAnsi="Arial" w:cs="Arial"/>
                <w:sz w:val="21"/>
                <w:szCs w:val="21"/>
                <w:lang w:val="en-GB"/>
              </w:rPr>
              <w:t xml:space="preserve">yer are not adversely affected; this </w:t>
            </w:r>
            <w:r w:rsidR="00C86AA2" w:rsidRPr="00B40611">
              <w:rPr>
                <w:rFonts w:ascii="Arial" w:hAnsi="Arial" w:cs="Arial"/>
                <w:sz w:val="21"/>
                <w:szCs w:val="21"/>
                <w:lang w:val="en-GB"/>
              </w:rPr>
              <w:t xml:space="preserve">shall </w:t>
            </w:r>
            <w:r w:rsidR="002916D7" w:rsidRPr="00B40611">
              <w:rPr>
                <w:rFonts w:ascii="Arial" w:hAnsi="Arial" w:cs="Arial"/>
                <w:sz w:val="21"/>
                <w:szCs w:val="21"/>
                <w:lang w:val="en-GB"/>
              </w:rPr>
              <w:t>include the acceptance of supervisory board mandates.</w:t>
            </w:r>
          </w:p>
          <w:p w14:paraId="10DA90C3" w14:textId="77777777" w:rsidR="00B40611" w:rsidRP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2BF03D71" w14:textId="77777777" w:rsidR="005509FF" w:rsidRDefault="005509F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50C379C5" w14:textId="77777777" w:rsidR="008705C8" w:rsidRDefault="008705C8"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3A71DF29" w14:textId="77777777" w:rsidR="00F86757" w:rsidRPr="00B40611"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3D8AE9D5"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E66A09" w:rsidRPr="00B40611">
              <w:rPr>
                <w:rFonts w:ascii="Arial" w:hAnsi="Arial" w:cs="Arial"/>
                <w:b/>
                <w:sz w:val="21"/>
                <w:szCs w:val="21"/>
                <w:lang w:val="en-GB"/>
              </w:rPr>
              <w:t>9</w:t>
            </w:r>
          </w:p>
          <w:p w14:paraId="1539643A"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Employee inventions/other results of work</w:t>
            </w:r>
          </w:p>
          <w:p w14:paraId="55C6C25C" w14:textId="77777777" w:rsidR="001C4E59" w:rsidRDefault="001C4E59" w:rsidP="00265A22">
            <w:pPr>
              <w:spacing w:after="0" w:line="259" w:lineRule="auto"/>
              <w:ind w:left="322" w:hanging="322"/>
              <w:rPr>
                <w:rFonts w:ascii="Arial" w:hAnsi="Arial" w:cs="Arial"/>
                <w:sz w:val="21"/>
                <w:szCs w:val="21"/>
                <w:lang w:val="en-GB"/>
              </w:rPr>
            </w:pPr>
          </w:p>
          <w:p w14:paraId="451B3397" w14:textId="77777777" w:rsidR="00265A22" w:rsidRPr="00B40611" w:rsidRDefault="00265A22" w:rsidP="00F86757">
            <w:pPr>
              <w:spacing w:after="0" w:line="259" w:lineRule="auto"/>
              <w:rPr>
                <w:rFonts w:ascii="Arial" w:hAnsi="Arial" w:cs="Arial"/>
                <w:sz w:val="21"/>
                <w:szCs w:val="21"/>
                <w:lang w:val="en-GB"/>
              </w:rPr>
            </w:pPr>
          </w:p>
          <w:p w14:paraId="3F96FE79" w14:textId="77777777" w:rsidR="005F62F5" w:rsidRPr="00B40611" w:rsidRDefault="00A82E76" w:rsidP="007F42F6">
            <w:pPr>
              <w:numPr>
                <w:ilvl w:val="0"/>
                <w:numId w:val="22"/>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Inventions and technical suggestions for improvement falling under the German Law on Employee Inventions [Gesetz über Arbeitnehmererfindungen] are dealt with and remunerated in accordance with this law.</w:t>
            </w:r>
          </w:p>
          <w:p w14:paraId="1EAD40E6" w14:textId="77777777" w:rsidR="005F62F5" w:rsidRPr="00B40611" w:rsidRDefault="005F62F5" w:rsidP="00265A22">
            <w:pPr>
              <w:pStyle w:val="ListParagraph"/>
              <w:spacing w:line="259" w:lineRule="auto"/>
              <w:ind w:left="322" w:hanging="322"/>
              <w:rPr>
                <w:rFonts w:ascii="Arial" w:hAnsi="Arial" w:cs="Arial"/>
                <w:sz w:val="21"/>
                <w:szCs w:val="21"/>
                <w:lang w:val="en-GB"/>
              </w:rPr>
            </w:pPr>
          </w:p>
          <w:p w14:paraId="779F8254" w14:textId="77777777" w:rsidR="000428E3" w:rsidRPr="00B40611" w:rsidRDefault="002421D6" w:rsidP="007F42F6">
            <w:pPr>
              <w:pStyle w:val="ListParagraph"/>
              <w:numPr>
                <w:ilvl w:val="0"/>
                <w:numId w:val="22"/>
              </w:numPr>
              <w:tabs>
                <w:tab w:val="left" w:pos="567"/>
                <w:tab w:val="left" w:pos="1418"/>
                <w:tab w:val="left" w:pos="1985"/>
                <w:tab w:val="left" w:pos="3686"/>
                <w:tab w:val="left" w:pos="4253"/>
                <w:tab w:val="left" w:pos="6237"/>
                <w:tab w:val="left" w:pos="6804"/>
                <w:tab w:val="decimal" w:pos="8505"/>
              </w:tabs>
              <w:spacing w:line="259" w:lineRule="auto"/>
              <w:ind w:left="322" w:hanging="322"/>
              <w:rPr>
                <w:rFonts w:ascii="Arial" w:eastAsia="Calibri" w:hAnsi="Arial" w:cs="Arial"/>
                <w:sz w:val="21"/>
                <w:szCs w:val="21"/>
                <w:lang w:val="en-GB" w:eastAsia="en-US"/>
              </w:rPr>
            </w:pPr>
            <w:r w:rsidRPr="00B40611">
              <w:rPr>
                <w:rFonts w:ascii="Arial" w:eastAsia="Calibri" w:hAnsi="Arial" w:cs="Arial"/>
                <w:sz w:val="21"/>
                <w:szCs w:val="21"/>
                <w:lang w:val="en-GB" w:eastAsia="en-US"/>
              </w:rPr>
              <w:t xml:space="preserve">Other results of work should be immediately made accessible to the Employer. Results of work shall be deemed to be all inventions, designs, intellectual property rights, </w:t>
            </w:r>
            <w:r w:rsidR="00A9775E" w:rsidRPr="00B40611">
              <w:rPr>
                <w:rFonts w:ascii="Arial" w:eastAsia="Calibri" w:hAnsi="Arial" w:cs="Arial"/>
                <w:sz w:val="21"/>
                <w:szCs w:val="21"/>
                <w:lang w:val="en-GB" w:eastAsia="en-US"/>
              </w:rPr>
              <w:t xml:space="preserve">trademarks, </w:t>
            </w:r>
            <w:r w:rsidRPr="00B40611">
              <w:rPr>
                <w:rFonts w:ascii="Arial" w:eastAsia="Calibri" w:hAnsi="Arial" w:cs="Arial"/>
                <w:sz w:val="21"/>
                <w:szCs w:val="21"/>
                <w:lang w:val="en-GB" w:eastAsia="en-US"/>
              </w:rPr>
              <w:t xml:space="preserve">ideas for innovations and suggestions </w:t>
            </w:r>
            <w:r w:rsidR="006C4DED">
              <w:rPr>
                <w:rFonts w:ascii="Arial" w:eastAsia="Calibri" w:hAnsi="Arial" w:cs="Arial"/>
                <w:sz w:val="21"/>
                <w:szCs w:val="21"/>
                <w:lang w:val="en-GB" w:eastAsia="en-US"/>
              </w:rPr>
              <w:t>–</w:t>
            </w:r>
            <w:r w:rsidRPr="00B40611">
              <w:rPr>
                <w:rFonts w:ascii="Arial" w:eastAsia="Calibri" w:hAnsi="Arial" w:cs="Arial"/>
                <w:sz w:val="21"/>
                <w:szCs w:val="21"/>
                <w:lang w:val="en-GB" w:eastAsia="en-US"/>
              </w:rPr>
              <w:t xml:space="preserve"> without being deemed to be an invention </w:t>
            </w:r>
            <w:r w:rsidR="006C4DED">
              <w:rPr>
                <w:rFonts w:ascii="Arial" w:eastAsia="Calibri" w:hAnsi="Arial" w:cs="Arial"/>
                <w:sz w:val="21"/>
                <w:szCs w:val="21"/>
                <w:lang w:val="en-GB" w:eastAsia="en-US"/>
              </w:rPr>
              <w:t>–</w:t>
            </w:r>
            <w:r w:rsidRPr="00B40611">
              <w:rPr>
                <w:rFonts w:ascii="Arial" w:eastAsia="Calibri" w:hAnsi="Arial" w:cs="Arial"/>
                <w:sz w:val="21"/>
                <w:szCs w:val="21"/>
                <w:lang w:val="en-GB" w:eastAsia="en-US"/>
              </w:rPr>
              <w:t xml:space="preserve"> which can give rise to usable benefits with or without the standing of an industrial proprietary right. Exploitation rights, particularly exploitation rights in computer software that the Employee has created in discharge of his activity, shall be due to the Employer exclusively and comprehensively. The granting of these exploitation rights shall be compensated by the remuneration as per this contract.</w:t>
            </w:r>
            <w:r w:rsidR="005D4B8E" w:rsidRPr="00B40611">
              <w:rPr>
                <w:rFonts w:ascii="Arial" w:eastAsia="Calibri" w:hAnsi="Arial" w:cs="Arial"/>
                <w:sz w:val="21"/>
                <w:szCs w:val="21"/>
                <w:lang w:val="en-GB" w:eastAsia="en-US"/>
              </w:rPr>
              <w:t xml:space="preserve"> The Employee shall perform any act and make any declaration necessary for the transfer of the work results to the Employer. The Employee</w:t>
            </w:r>
            <w:r w:rsidR="001E6684" w:rsidRPr="00B40611">
              <w:rPr>
                <w:rFonts w:ascii="Arial" w:eastAsia="Calibri" w:hAnsi="Arial" w:cs="Arial"/>
                <w:sz w:val="21"/>
                <w:szCs w:val="21"/>
                <w:lang w:val="en-GB" w:eastAsia="en-US"/>
              </w:rPr>
              <w:t xml:space="preserve"> </w:t>
            </w:r>
            <w:r w:rsidR="005D4B8E" w:rsidRPr="00B40611">
              <w:rPr>
                <w:rFonts w:ascii="Arial" w:eastAsia="Calibri" w:hAnsi="Arial" w:cs="Arial"/>
                <w:sz w:val="21"/>
                <w:szCs w:val="21"/>
                <w:lang w:val="en-GB" w:eastAsia="en-US"/>
              </w:rPr>
              <w:lastRenderedPageBreak/>
              <w:t>does not retain any exploitation rights</w:t>
            </w:r>
            <w:r w:rsidR="001E6684" w:rsidRPr="00B40611">
              <w:rPr>
                <w:rFonts w:ascii="Arial" w:eastAsia="Calibri" w:hAnsi="Arial" w:cs="Arial"/>
                <w:sz w:val="21"/>
                <w:szCs w:val="21"/>
                <w:lang w:val="en-GB" w:eastAsia="en-US"/>
              </w:rPr>
              <w:t xml:space="preserve"> </w:t>
            </w:r>
            <w:r w:rsidR="005D4B8E" w:rsidRPr="00B40611">
              <w:rPr>
                <w:rFonts w:ascii="Arial" w:eastAsia="Calibri" w:hAnsi="Arial" w:cs="Arial"/>
                <w:sz w:val="21"/>
                <w:szCs w:val="21"/>
                <w:lang w:val="en-GB" w:eastAsia="en-US"/>
              </w:rPr>
              <w:t>regarding the work results</w:t>
            </w:r>
            <w:r w:rsidR="000C3AAD" w:rsidRPr="00B40611">
              <w:rPr>
                <w:rFonts w:ascii="Arial" w:eastAsia="Calibri" w:hAnsi="Arial" w:cs="Arial"/>
                <w:sz w:val="21"/>
                <w:szCs w:val="21"/>
                <w:lang w:val="en-GB" w:eastAsia="en-US"/>
              </w:rPr>
              <w:t>.</w:t>
            </w:r>
            <w:r w:rsidR="005F2F57" w:rsidRPr="00B40611">
              <w:rPr>
                <w:rFonts w:ascii="Arial" w:eastAsia="Calibri" w:hAnsi="Arial" w:cs="Arial"/>
                <w:sz w:val="21"/>
                <w:szCs w:val="21"/>
                <w:lang w:val="en-GB" w:eastAsia="en-US"/>
              </w:rPr>
              <w:t xml:space="preserve"> To the extent that the work results are protected by copyright or </w:t>
            </w:r>
            <w:r w:rsidR="008961E1" w:rsidRPr="00B40611">
              <w:rPr>
                <w:rFonts w:ascii="Arial" w:eastAsia="Calibri" w:hAnsi="Arial" w:cs="Arial"/>
                <w:sz w:val="21"/>
                <w:szCs w:val="21"/>
                <w:lang w:val="en-GB" w:eastAsia="en-US"/>
              </w:rPr>
              <w:t>neighbouring</w:t>
            </w:r>
            <w:r w:rsidR="005F2F57" w:rsidRPr="00B40611">
              <w:rPr>
                <w:rFonts w:ascii="Arial" w:eastAsia="Calibri" w:hAnsi="Arial" w:cs="Arial"/>
                <w:sz w:val="21"/>
                <w:szCs w:val="21"/>
                <w:lang w:val="en-GB" w:eastAsia="en-US"/>
              </w:rPr>
              <w:t xml:space="preserve"> rights the Employee hereby grants the Employer the exclusive, worldwide, timely unlimited license to use such work results, encompassing all known and unknown types of use. In particular, the Employer shall be entitled to reproduce, edit, modify, market, distribute, offer for sale and hire the work results</w:t>
            </w:r>
            <w:r w:rsidR="007C1A04" w:rsidRPr="00B40611">
              <w:rPr>
                <w:rFonts w:ascii="Arial" w:eastAsia="Calibri" w:hAnsi="Arial" w:cs="Arial"/>
                <w:sz w:val="21"/>
                <w:szCs w:val="21"/>
                <w:lang w:val="en-GB" w:eastAsia="en-US"/>
              </w:rPr>
              <w:t>.</w:t>
            </w:r>
            <w:r w:rsidR="00F972FD" w:rsidRPr="00B40611">
              <w:rPr>
                <w:rFonts w:ascii="Arial" w:eastAsia="Calibri" w:hAnsi="Arial" w:cs="Arial"/>
                <w:sz w:val="21"/>
                <w:szCs w:val="21"/>
                <w:lang w:val="en-GB" w:eastAsia="en-US"/>
              </w:rPr>
              <w:t xml:space="preserve"> The Employer</w:t>
            </w:r>
            <w:r w:rsidR="00523A46" w:rsidRPr="00B40611">
              <w:rPr>
                <w:rFonts w:ascii="Arial" w:eastAsia="Calibri" w:hAnsi="Arial" w:cs="Arial"/>
                <w:sz w:val="21"/>
                <w:szCs w:val="21"/>
                <w:lang w:val="en-GB" w:eastAsia="en-US"/>
              </w:rPr>
              <w:t xml:space="preserve"> is entitled without prior consent of Employee </w:t>
            </w:r>
            <w:r w:rsidR="00EC2C60" w:rsidRPr="00B40611">
              <w:rPr>
                <w:rFonts w:ascii="Arial" w:eastAsia="Calibri" w:hAnsi="Arial" w:cs="Arial"/>
                <w:sz w:val="21"/>
                <w:szCs w:val="21"/>
                <w:lang w:val="en-GB" w:eastAsia="en-US"/>
              </w:rPr>
              <w:t xml:space="preserve">to </w:t>
            </w:r>
            <w:r w:rsidR="00214BD1" w:rsidRPr="00B40611">
              <w:rPr>
                <w:rFonts w:ascii="Arial" w:eastAsia="Calibri" w:hAnsi="Arial" w:cs="Arial"/>
                <w:sz w:val="21"/>
                <w:szCs w:val="21"/>
                <w:lang w:val="en-GB" w:eastAsia="en-US"/>
              </w:rPr>
              <w:t xml:space="preserve">fully or partially, for or without payment </w:t>
            </w:r>
            <w:r w:rsidR="00EC2C60" w:rsidRPr="00B40611">
              <w:rPr>
                <w:rFonts w:ascii="Arial" w:eastAsia="Calibri" w:hAnsi="Arial" w:cs="Arial"/>
                <w:sz w:val="21"/>
                <w:szCs w:val="21"/>
                <w:lang w:val="en-GB" w:eastAsia="en-US"/>
              </w:rPr>
              <w:t>assign</w:t>
            </w:r>
            <w:r w:rsidR="00F044BD" w:rsidRPr="00B40611">
              <w:rPr>
                <w:rFonts w:ascii="Arial" w:eastAsia="Calibri" w:hAnsi="Arial" w:cs="Arial"/>
                <w:sz w:val="21"/>
                <w:szCs w:val="21"/>
                <w:lang w:val="en-GB" w:eastAsia="en-US"/>
              </w:rPr>
              <w:t>, transfer or sublicence</w:t>
            </w:r>
            <w:r w:rsidR="00EC2C60" w:rsidRPr="00B40611">
              <w:rPr>
                <w:rFonts w:ascii="Arial" w:eastAsia="Calibri" w:hAnsi="Arial" w:cs="Arial"/>
                <w:sz w:val="21"/>
                <w:szCs w:val="21"/>
                <w:lang w:val="en-GB" w:eastAsia="en-US"/>
              </w:rPr>
              <w:t xml:space="preserve"> the exploitation rights </w:t>
            </w:r>
            <w:r w:rsidR="00841DA9" w:rsidRPr="00B40611">
              <w:rPr>
                <w:rFonts w:ascii="Arial" w:eastAsia="Calibri" w:hAnsi="Arial" w:cs="Arial"/>
                <w:sz w:val="21"/>
                <w:szCs w:val="21"/>
                <w:lang w:val="en-GB" w:eastAsia="en-US"/>
              </w:rPr>
              <w:t xml:space="preserve">granted by this Contract to the </w:t>
            </w:r>
            <w:r w:rsidR="00EC518B" w:rsidRPr="00B40611">
              <w:rPr>
                <w:rFonts w:ascii="Arial" w:eastAsia="Calibri" w:hAnsi="Arial" w:cs="Arial"/>
                <w:sz w:val="21"/>
                <w:szCs w:val="21"/>
                <w:lang w:val="en-GB" w:eastAsia="en-US"/>
              </w:rPr>
              <w:t>work results</w:t>
            </w:r>
            <w:r w:rsidR="00F044BD" w:rsidRPr="00B40611">
              <w:rPr>
                <w:rFonts w:ascii="Arial" w:eastAsia="Calibri" w:hAnsi="Arial" w:cs="Arial"/>
                <w:sz w:val="21"/>
                <w:szCs w:val="21"/>
                <w:lang w:val="en-GB" w:eastAsia="en-US"/>
              </w:rPr>
              <w:t>.</w:t>
            </w:r>
            <w:r w:rsidR="00780D8F" w:rsidRPr="00B40611">
              <w:rPr>
                <w:rFonts w:ascii="Arial" w:eastAsia="Calibri" w:hAnsi="Arial" w:cs="Arial"/>
                <w:sz w:val="21"/>
                <w:szCs w:val="21"/>
                <w:lang w:val="en-GB" w:eastAsia="en-US"/>
              </w:rPr>
              <w:t xml:space="preserve"> The Employee guarantees the existence of the rights and powers to be </w:t>
            </w:r>
            <w:r w:rsidR="00FC652C" w:rsidRPr="00B40611">
              <w:rPr>
                <w:rFonts w:ascii="Arial" w:eastAsia="Calibri" w:hAnsi="Arial" w:cs="Arial"/>
                <w:sz w:val="21"/>
                <w:szCs w:val="21"/>
                <w:lang w:val="en-GB" w:eastAsia="en-US"/>
              </w:rPr>
              <w:t xml:space="preserve">transferred </w:t>
            </w:r>
            <w:r w:rsidR="00780D8F" w:rsidRPr="00B40611">
              <w:rPr>
                <w:rFonts w:ascii="Arial" w:eastAsia="Calibri" w:hAnsi="Arial" w:cs="Arial"/>
                <w:sz w:val="21"/>
                <w:szCs w:val="21"/>
                <w:lang w:val="en-GB" w:eastAsia="en-US"/>
              </w:rPr>
              <w:t>under this contract and guarantees that th</w:t>
            </w:r>
            <w:r w:rsidR="006704EC" w:rsidRPr="00B40611">
              <w:rPr>
                <w:rFonts w:ascii="Arial" w:eastAsia="Calibri" w:hAnsi="Arial" w:cs="Arial"/>
                <w:sz w:val="21"/>
                <w:szCs w:val="21"/>
                <w:lang w:val="en-GB" w:eastAsia="en-US"/>
              </w:rPr>
              <w:t>ird party</w:t>
            </w:r>
            <w:r w:rsidR="002603DB">
              <w:rPr>
                <w:rFonts w:ascii="Arial" w:eastAsia="Calibri" w:hAnsi="Arial" w:cs="Arial"/>
                <w:sz w:val="21"/>
                <w:szCs w:val="21"/>
                <w:lang w:val="en-GB" w:eastAsia="en-US"/>
              </w:rPr>
              <w:t>’</w:t>
            </w:r>
            <w:r w:rsidR="006704EC" w:rsidRPr="00B40611">
              <w:rPr>
                <w:rFonts w:ascii="Arial" w:eastAsia="Calibri" w:hAnsi="Arial" w:cs="Arial"/>
                <w:sz w:val="21"/>
                <w:szCs w:val="21"/>
                <w:lang w:val="en-GB" w:eastAsia="en-US"/>
              </w:rPr>
              <w:t>s</w:t>
            </w:r>
            <w:r w:rsidR="00780D8F" w:rsidRPr="00B40611">
              <w:rPr>
                <w:rFonts w:ascii="Arial" w:eastAsia="Calibri" w:hAnsi="Arial" w:cs="Arial"/>
                <w:sz w:val="21"/>
                <w:szCs w:val="21"/>
                <w:lang w:val="en-GB" w:eastAsia="en-US"/>
              </w:rPr>
              <w:t xml:space="preserve"> rights will not be infringed.</w:t>
            </w:r>
            <w:r w:rsidR="00685B7D" w:rsidRPr="00B40611">
              <w:rPr>
                <w:rFonts w:ascii="Arial" w:eastAsia="Calibri" w:hAnsi="Arial" w:cs="Arial"/>
                <w:sz w:val="21"/>
                <w:szCs w:val="21"/>
                <w:lang w:val="en-GB" w:eastAsia="en-US"/>
              </w:rPr>
              <w:t xml:space="preserve"> The granting of exclusive exploitation rights pursuant to this Section 9 shall continue after the termination of this contract.</w:t>
            </w:r>
          </w:p>
          <w:p w14:paraId="3D57DB5C" w14:textId="77777777" w:rsidR="000428E3" w:rsidRDefault="000428E3"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GB"/>
              </w:rPr>
            </w:pPr>
          </w:p>
          <w:p w14:paraId="6E872239" w14:textId="77777777" w:rsidR="00B40611" w:rsidRP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GB"/>
              </w:rPr>
            </w:pPr>
          </w:p>
          <w:p w14:paraId="5138E1B0" w14:textId="77777777" w:rsidR="009B07E5" w:rsidRPr="00B40611" w:rsidRDefault="009B07E5"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GB"/>
              </w:rPr>
            </w:pPr>
          </w:p>
          <w:p w14:paraId="0E36F5E1" w14:textId="77777777" w:rsidR="009B07E5" w:rsidRPr="00B40611" w:rsidRDefault="009B07E5"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both"/>
              <w:rPr>
                <w:rFonts w:ascii="Arial" w:hAnsi="Arial" w:cs="Arial"/>
                <w:sz w:val="21"/>
                <w:szCs w:val="21"/>
                <w:lang w:val="en-GB"/>
              </w:rPr>
            </w:pPr>
          </w:p>
          <w:p w14:paraId="6D838384" w14:textId="77777777" w:rsidR="0027614F" w:rsidRPr="00B40611" w:rsidRDefault="000428E3" w:rsidP="007F42F6">
            <w:pPr>
              <w:pStyle w:val="ListParagraph"/>
              <w:numPr>
                <w:ilvl w:val="0"/>
                <w:numId w:val="22"/>
              </w:numPr>
              <w:tabs>
                <w:tab w:val="left" w:pos="567"/>
                <w:tab w:val="left" w:pos="1418"/>
                <w:tab w:val="left" w:pos="1985"/>
                <w:tab w:val="left" w:pos="3686"/>
                <w:tab w:val="left" w:pos="4253"/>
                <w:tab w:val="left" w:pos="6237"/>
                <w:tab w:val="left" w:pos="6804"/>
                <w:tab w:val="decimal" w:pos="8505"/>
              </w:tabs>
              <w:spacing w:line="259" w:lineRule="auto"/>
              <w:ind w:left="322" w:hanging="322"/>
              <w:rPr>
                <w:rFonts w:ascii="Arial" w:hAnsi="Arial" w:cs="Arial"/>
                <w:sz w:val="21"/>
                <w:szCs w:val="21"/>
                <w:lang w:val="en-US"/>
              </w:rPr>
            </w:pPr>
            <w:r w:rsidRPr="006C4DED">
              <w:rPr>
                <w:rFonts w:ascii="Arial" w:eastAsia="Calibri" w:hAnsi="Arial" w:cs="Arial"/>
                <w:sz w:val="21"/>
                <w:szCs w:val="21"/>
                <w:lang w:val="en-GB" w:eastAsia="en-US"/>
              </w:rPr>
              <w:t>The</w:t>
            </w:r>
            <w:r w:rsidRPr="00B40611">
              <w:rPr>
                <w:rFonts w:ascii="Arial" w:hAnsi="Arial" w:cs="Arial"/>
                <w:sz w:val="21"/>
                <w:szCs w:val="21"/>
                <w:lang w:val="en-GB"/>
              </w:rPr>
              <w:t xml:space="preserve"> Employee will cooperate with and assist the Employer in connection with any filing, prosecution and maintenance activities undertaken by the Employer. In particular the Employee will promptly provide the Employer with all documentation and correspondence and shall perform any act and make any declaration necessary. During or after the term of this Agreement the Employee may not use the work results for commercial purposes or enable third parties to such use and shall not file, prosecute and maintain industrial property rights in connections with the work results</w:t>
            </w:r>
            <w:r w:rsidR="00EE4FC8" w:rsidRPr="00B40611">
              <w:rPr>
                <w:rFonts w:ascii="Arial" w:hAnsi="Arial" w:cs="Arial"/>
                <w:sz w:val="21"/>
                <w:szCs w:val="21"/>
                <w:lang w:val="en-GB"/>
              </w:rPr>
              <w:t xml:space="preserve"> from this Contract</w:t>
            </w:r>
            <w:r w:rsidRPr="00B40611">
              <w:rPr>
                <w:rFonts w:ascii="Arial" w:hAnsi="Arial" w:cs="Arial"/>
                <w:sz w:val="21"/>
                <w:szCs w:val="21"/>
                <w:lang w:val="en-GB"/>
              </w:rPr>
              <w:t>.</w:t>
            </w:r>
          </w:p>
          <w:p w14:paraId="6959436E" w14:textId="77777777" w:rsidR="002421D6" w:rsidRPr="00B40611" w:rsidRDefault="002421D6"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207CC321" w14:textId="77777777" w:rsidR="00AB30ED" w:rsidRPr="00B40611" w:rsidRDefault="00AB30ED"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6D569F9A" w14:textId="77777777" w:rsidR="00AB30ED" w:rsidRPr="00B40611" w:rsidRDefault="00AB30ED"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2F35D640" w14:textId="77777777" w:rsidR="00AB30ED" w:rsidRPr="00B40611" w:rsidRDefault="00AB30ED"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3F69201B" w14:textId="77777777" w:rsidR="00AB30ED" w:rsidRDefault="00AB30ED"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6A506AD7" w14:textId="77777777" w:rsidR="00A411ED" w:rsidRDefault="00A411ED" w:rsidP="00A411ED">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sz w:val="21"/>
                <w:szCs w:val="21"/>
                <w:lang w:val="en-GB"/>
              </w:rPr>
            </w:pPr>
          </w:p>
          <w:p w14:paraId="1FDDBFAE" w14:textId="77777777" w:rsidR="00F86757" w:rsidRPr="00B40611"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190F2C03" w14:textId="77777777" w:rsidR="001C4E59" w:rsidRPr="00B40611" w:rsidRDefault="004B023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291FBD" w:rsidRPr="00B40611">
              <w:rPr>
                <w:rFonts w:ascii="Arial" w:hAnsi="Arial" w:cs="Arial"/>
                <w:b/>
                <w:sz w:val="21"/>
                <w:szCs w:val="21"/>
                <w:lang w:val="en-GB"/>
              </w:rPr>
              <w:t>1</w:t>
            </w:r>
            <w:r w:rsidR="00E66A09" w:rsidRPr="00B40611">
              <w:rPr>
                <w:rFonts w:ascii="Arial" w:hAnsi="Arial" w:cs="Arial"/>
                <w:b/>
                <w:sz w:val="21"/>
                <w:szCs w:val="21"/>
                <w:lang w:val="en-GB"/>
              </w:rPr>
              <w:t>0</w:t>
            </w:r>
          </w:p>
          <w:p w14:paraId="76183299"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Attachment of earnings and assignment</w:t>
            </w:r>
          </w:p>
          <w:p w14:paraId="195A0AAD" w14:textId="77777777" w:rsidR="001C4E59" w:rsidRPr="00B40611" w:rsidRDefault="001C4E59" w:rsidP="00265A22">
            <w:pPr>
              <w:spacing w:after="0" w:line="259" w:lineRule="auto"/>
              <w:ind w:left="322" w:hanging="322"/>
              <w:rPr>
                <w:rFonts w:ascii="Arial" w:hAnsi="Arial" w:cs="Arial"/>
                <w:sz w:val="21"/>
                <w:szCs w:val="21"/>
                <w:lang w:val="en-GB"/>
              </w:rPr>
            </w:pPr>
          </w:p>
          <w:p w14:paraId="2E584253" w14:textId="77777777" w:rsidR="001C4E59" w:rsidRDefault="001C4E59" w:rsidP="00265A22">
            <w:pPr>
              <w:pStyle w:val="BodyTextIndent"/>
              <w:tabs>
                <w:tab w:val="clear" w:pos="72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1.</w:t>
            </w:r>
            <w:r w:rsidRPr="00B40611">
              <w:rPr>
                <w:rFonts w:ascii="Arial" w:hAnsi="Arial" w:cs="Arial"/>
                <w:sz w:val="21"/>
                <w:szCs w:val="21"/>
                <w:lang w:val="en-GB"/>
              </w:rPr>
              <w:tab/>
              <w:t>The Employee may only pledge or assign his remuneration entitlements to third parties after the prior written agreement of the Employer.</w:t>
            </w:r>
          </w:p>
          <w:p w14:paraId="0AF53BD4" w14:textId="77777777" w:rsidR="00B96B90" w:rsidRDefault="00B96B90" w:rsidP="00265A22">
            <w:pPr>
              <w:pStyle w:val="BodyTextIndent"/>
              <w:tabs>
                <w:tab w:val="clear" w:pos="720"/>
              </w:tabs>
              <w:spacing w:line="259" w:lineRule="auto"/>
              <w:ind w:left="322" w:hanging="322"/>
              <w:jc w:val="left"/>
              <w:rPr>
                <w:rFonts w:ascii="Arial" w:hAnsi="Arial" w:cs="Arial"/>
                <w:sz w:val="21"/>
                <w:szCs w:val="21"/>
                <w:lang w:val="en-GB"/>
              </w:rPr>
            </w:pPr>
          </w:p>
          <w:p w14:paraId="7D04E70A" w14:textId="77777777" w:rsidR="00B96B90" w:rsidRPr="00B40611" w:rsidRDefault="00B96B90" w:rsidP="00265A22">
            <w:pPr>
              <w:pStyle w:val="BodyTextIndent"/>
              <w:tabs>
                <w:tab w:val="clear" w:pos="720"/>
              </w:tabs>
              <w:spacing w:line="259" w:lineRule="auto"/>
              <w:ind w:left="322" w:hanging="322"/>
              <w:jc w:val="left"/>
              <w:rPr>
                <w:rFonts w:ascii="Arial" w:hAnsi="Arial" w:cs="Arial"/>
                <w:sz w:val="21"/>
                <w:szCs w:val="21"/>
                <w:lang w:val="en-GB"/>
              </w:rPr>
            </w:pPr>
          </w:p>
          <w:p w14:paraId="40205F39" w14:textId="77777777" w:rsidR="001C4E59" w:rsidRPr="00B40611" w:rsidRDefault="001C4E59" w:rsidP="00265A22">
            <w:pPr>
              <w:pStyle w:val="BodyTextIndent"/>
              <w:tabs>
                <w:tab w:val="clear" w:pos="720"/>
              </w:tabs>
              <w:spacing w:line="259" w:lineRule="auto"/>
              <w:ind w:left="322" w:hanging="322"/>
              <w:jc w:val="left"/>
              <w:rPr>
                <w:rFonts w:ascii="Arial" w:hAnsi="Arial" w:cs="Arial"/>
                <w:sz w:val="21"/>
                <w:szCs w:val="21"/>
                <w:lang w:val="en-GB"/>
              </w:rPr>
            </w:pPr>
            <w:r w:rsidRPr="00B40611">
              <w:rPr>
                <w:rFonts w:ascii="Arial" w:hAnsi="Arial" w:cs="Arial"/>
                <w:sz w:val="21"/>
                <w:szCs w:val="21"/>
                <w:lang w:val="en-GB"/>
              </w:rPr>
              <w:t>2.</w:t>
            </w:r>
            <w:r w:rsidRPr="00B40611">
              <w:rPr>
                <w:rFonts w:ascii="Arial" w:hAnsi="Arial" w:cs="Arial"/>
                <w:sz w:val="21"/>
                <w:szCs w:val="21"/>
                <w:lang w:val="en-GB"/>
              </w:rPr>
              <w:tab/>
              <w:t>The Employee has to bear the costs accruing through seizure, pledging or assignment. Costs are compounded and shall amount to EUR 25.00 per seizure, pledging or assignment to be charged. In the event of proof of higher actual costs, the Employer shall be entitled to recover them.</w:t>
            </w:r>
          </w:p>
          <w:p w14:paraId="3D304FD8" w14:textId="77777777" w:rsidR="00B40611" w:rsidRPr="00B40611" w:rsidRDefault="00B40611" w:rsidP="009F13CD">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0173F25B" w14:textId="77777777" w:rsidR="00051207" w:rsidRDefault="0005120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58253B37" w14:textId="77777777" w:rsidR="00F86757" w:rsidRPr="00B40611"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275D82A0" w14:textId="77777777" w:rsidR="001C4E59" w:rsidRPr="00B40611" w:rsidRDefault="004B023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1</w:t>
            </w:r>
            <w:r w:rsidR="00E66A09" w:rsidRPr="00B40611">
              <w:rPr>
                <w:rFonts w:ascii="Arial" w:hAnsi="Arial" w:cs="Arial"/>
                <w:b/>
                <w:sz w:val="21"/>
                <w:szCs w:val="21"/>
                <w:lang w:val="en-GB"/>
              </w:rPr>
              <w:t>1</w:t>
            </w:r>
          </w:p>
          <w:p w14:paraId="49690AAB"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Confidentiality obligation</w:t>
            </w:r>
          </w:p>
          <w:p w14:paraId="5DCB1417" w14:textId="77777777" w:rsidR="001C4E59" w:rsidRPr="00B40611" w:rsidRDefault="001C4E59" w:rsidP="00265A22">
            <w:pPr>
              <w:spacing w:after="0" w:line="259" w:lineRule="auto"/>
              <w:ind w:left="322" w:hanging="322"/>
              <w:rPr>
                <w:rFonts w:ascii="Arial" w:eastAsia="Times New Roman" w:hAnsi="Arial" w:cs="Arial"/>
                <w:sz w:val="21"/>
                <w:szCs w:val="21"/>
                <w:lang w:val="en-GB" w:eastAsia="de-DE"/>
              </w:rPr>
            </w:pPr>
          </w:p>
          <w:p w14:paraId="52CEAB9E" w14:textId="77777777" w:rsidR="00051207" w:rsidRPr="00B40611" w:rsidRDefault="00051207" w:rsidP="007F42F6">
            <w:pPr>
              <w:numPr>
                <w:ilvl w:val="0"/>
                <w:numId w:val="23"/>
              </w:numPr>
              <w:spacing w:after="0" w:line="259" w:lineRule="auto"/>
              <w:ind w:left="322" w:hanging="322"/>
              <w:rPr>
                <w:rFonts w:ascii="Arial" w:eastAsia="Times New Roman" w:hAnsi="Arial" w:cs="Arial"/>
                <w:sz w:val="21"/>
                <w:szCs w:val="21"/>
                <w:lang w:val="en-GB" w:eastAsia="de-DE"/>
              </w:rPr>
            </w:pPr>
            <w:r w:rsidRPr="00B40611">
              <w:rPr>
                <w:rFonts w:ascii="Arial" w:hAnsi="Arial" w:cs="Arial"/>
                <w:sz w:val="21"/>
                <w:szCs w:val="21"/>
                <w:lang w:val="en-GB"/>
              </w:rPr>
              <w:t>The Employee will maintain an absolute silence about all industrial and commercial secrets of the Employer and of all companies associated with it. This shall apply also for all other matters and transactions of the Employer and of companies associated with it coming to his attention in the context of the work. The confidentiality obligation shall extend also to matters and transactions that relate to business partners of the Employer as well as business partners of associated companies.</w:t>
            </w:r>
          </w:p>
          <w:p w14:paraId="5D9AB080" w14:textId="77777777" w:rsidR="00B40611" w:rsidRDefault="00B40611" w:rsidP="00265A22">
            <w:pPr>
              <w:spacing w:after="0" w:line="259" w:lineRule="auto"/>
              <w:ind w:left="322" w:hanging="322"/>
              <w:rPr>
                <w:rFonts w:ascii="Arial" w:eastAsia="Times New Roman" w:hAnsi="Arial" w:cs="Arial"/>
                <w:sz w:val="21"/>
                <w:szCs w:val="21"/>
                <w:lang w:val="en-GB" w:eastAsia="de-DE"/>
              </w:rPr>
            </w:pPr>
          </w:p>
          <w:p w14:paraId="1272121E" w14:textId="77777777" w:rsidR="00F86757" w:rsidRDefault="00F86757" w:rsidP="00265A22">
            <w:pPr>
              <w:spacing w:after="0" w:line="259" w:lineRule="auto"/>
              <w:ind w:left="322" w:hanging="322"/>
              <w:rPr>
                <w:rFonts w:ascii="Arial" w:eastAsia="Times New Roman" w:hAnsi="Arial" w:cs="Arial"/>
                <w:sz w:val="21"/>
                <w:szCs w:val="21"/>
                <w:lang w:val="en-GB" w:eastAsia="de-DE"/>
              </w:rPr>
            </w:pPr>
          </w:p>
          <w:p w14:paraId="3D2DC6CA" w14:textId="54FF9887" w:rsidR="00B40611" w:rsidRDefault="00B40611" w:rsidP="00265A22">
            <w:pPr>
              <w:spacing w:after="0" w:line="259" w:lineRule="auto"/>
              <w:ind w:left="322" w:hanging="322"/>
              <w:rPr>
                <w:rFonts w:ascii="Arial" w:eastAsia="Times New Roman" w:hAnsi="Arial" w:cs="Arial"/>
                <w:sz w:val="21"/>
                <w:szCs w:val="21"/>
                <w:lang w:val="en-GB" w:eastAsia="de-DE"/>
              </w:rPr>
            </w:pPr>
          </w:p>
          <w:p w14:paraId="6C8B6635" w14:textId="77777777" w:rsidR="00833EEB" w:rsidRPr="00B40611" w:rsidRDefault="00833EEB" w:rsidP="00265A22">
            <w:pPr>
              <w:spacing w:after="0" w:line="259" w:lineRule="auto"/>
              <w:ind w:left="322" w:hanging="322"/>
              <w:rPr>
                <w:rFonts w:ascii="Arial" w:eastAsia="Times New Roman" w:hAnsi="Arial" w:cs="Arial"/>
                <w:sz w:val="21"/>
                <w:szCs w:val="21"/>
                <w:lang w:val="en-GB" w:eastAsia="de-DE"/>
              </w:rPr>
            </w:pPr>
          </w:p>
          <w:p w14:paraId="20300E93" w14:textId="77777777" w:rsidR="00051207" w:rsidRPr="00B40611" w:rsidRDefault="00051207" w:rsidP="007F42F6">
            <w:pPr>
              <w:numPr>
                <w:ilvl w:val="0"/>
                <w:numId w:val="23"/>
              </w:numPr>
              <w:spacing w:after="0" w:line="259" w:lineRule="auto"/>
              <w:ind w:left="322" w:hanging="322"/>
              <w:rPr>
                <w:rFonts w:ascii="Arial" w:eastAsia="Times New Roman" w:hAnsi="Arial" w:cs="Arial"/>
                <w:sz w:val="21"/>
                <w:szCs w:val="21"/>
                <w:lang w:val="en-GB" w:eastAsia="de-DE"/>
              </w:rPr>
            </w:pPr>
            <w:r w:rsidRPr="00B40611">
              <w:rPr>
                <w:rFonts w:ascii="Arial" w:hAnsi="Arial" w:cs="Arial"/>
                <w:sz w:val="21"/>
                <w:szCs w:val="21"/>
                <w:lang w:val="en-GB"/>
              </w:rPr>
              <w:t>The obligation for confidentiality with regard to all industrial and commercial secrets shall subsist beyond the termination of the contract.</w:t>
            </w:r>
          </w:p>
          <w:p w14:paraId="6EABD30C" w14:textId="77777777" w:rsidR="001C4E59" w:rsidRPr="00B40611" w:rsidRDefault="001C4E59" w:rsidP="00265A22">
            <w:pPr>
              <w:pStyle w:val="BodyTextNumbered"/>
              <w:numPr>
                <w:ilvl w:val="0"/>
                <w:numId w:val="0"/>
              </w:numPr>
              <w:spacing w:line="259" w:lineRule="auto"/>
              <w:ind w:left="322" w:hanging="322"/>
              <w:rPr>
                <w:rFonts w:ascii="Arial" w:hAnsi="Arial" w:cs="Arial"/>
                <w:b/>
                <w:sz w:val="21"/>
                <w:szCs w:val="21"/>
                <w:lang w:val="en-GB"/>
              </w:rPr>
            </w:pPr>
          </w:p>
          <w:p w14:paraId="50CC75A9" w14:textId="2960552B" w:rsidR="00D141DF" w:rsidRDefault="00D141DF" w:rsidP="00265A22">
            <w:pPr>
              <w:pStyle w:val="BodyTextNumbered"/>
              <w:numPr>
                <w:ilvl w:val="0"/>
                <w:numId w:val="0"/>
              </w:numPr>
              <w:spacing w:line="259" w:lineRule="auto"/>
              <w:ind w:left="322" w:hanging="322"/>
              <w:rPr>
                <w:rFonts w:ascii="Arial" w:hAnsi="Arial" w:cs="Arial"/>
                <w:b/>
                <w:sz w:val="21"/>
                <w:szCs w:val="21"/>
                <w:lang w:val="en-GB"/>
              </w:rPr>
            </w:pPr>
          </w:p>
          <w:p w14:paraId="4ECAA970" w14:textId="77777777" w:rsidR="00F86757" w:rsidRDefault="00F86757" w:rsidP="00F86757">
            <w:pPr>
              <w:pStyle w:val="BodyTextNumbered"/>
              <w:numPr>
                <w:ilvl w:val="0"/>
                <w:numId w:val="0"/>
              </w:numPr>
              <w:spacing w:line="259" w:lineRule="auto"/>
              <w:rPr>
                <w:rFonts w:ascii="Arial" w:hAnsi="Arial" w:cs="Arial"/>
                <w:b/>
                <w:sz w:val="21"/>
                <w:szCs w:val="21"/>
                <w:lang w:val="en-GB"/>
              </w:rPr>
            </w:pPr>
          </w:p>
          <w:p w14:paraId="4FD30DBF" w14:textId="77777777" w:rsidR="00D141DF" w:rsidRPr="00B40611" w:rsidRDefault="00D141DF" w:rsidP="00265A22">
            <w:pPr>
              <w:pStyle w:val="BodyTextNumbered"/>
              <w:numPr>
                <w:ilvl w:val="0"/>
                <w:numId w:val="0"/>
              </w:numPr>
              <w:spacing w:line="259" w:lineRule="auto"/>
              <w:ind w:left="322" w:hanging="322"/>
              <w:rPr>
                <w:rFonts w:ascii="Arial" w:hAnsi="Arial" w:cs="Arial"/>
                <w:b/>
                <w:sz w:val="21"/>
                <w:szCs w:val="21"/>
                <w:lang w:val="en-GB"/>
              </w:rPr>
            </w:pPr>
          </w:p>
          <w:p w14:paraId="6EC32CFA" w14:textId="77777777" w:rsidR="001C4E59" w:rsidRPr="00B40611" w:rsidRDefault="004B023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1</w:t>
            </w:r>
            <w:r w:rsidR="00E66A09" w:rsidRPr="00B40611">
              <w:rPr>
                <w:rFonts w:ascii="Arial" w:hAnsi="Arial" w:cs="Arial"/>
                <w:b/>
                <w:sz w:val="21"/>
                <w:szCs w:val="21"/>
                <w:lang w:val="en-GB"/>
              </w:rPr>
              <w:t>2</w:t>
            </w:r>
          </w:p>
          <w:p w14:paraId="50A175CB" w14:textId="77777777" w:rsidR="001C4E59" w:rsidRPr="00B40611" w:rsidRDefault="001C4E59"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Work and business documents </w:t>
            </w:r>
          </w:p>
          <w:p w14:paraId="5D30DA11" w14:textId="77777777" w:rsidR="009B07E5" w:rsidRPr="00B40611" w:rsidRDefault="009B07E5" w:rsidP="00265A22">
            <w:pPr>
              <w:pStyle w:val="BodyTextIndent"/>
              <w:spacing w:line="259" w:lineRule="auto"/>
              <w:ind w:left="322" w:hanging="322"/>
              <w:jc w:val="center"/>
              <w:rPr>
                <w:rFonts w:ascii="Arial" w:hAnsi="Arial" w:cs="Arial"/>
                <w:b/>
                <w:sz w:val="21"/>
                <w:szCs w:val="21"/>
                <w:lang w:val="en-GB"/>
              </w:rPr>
            </w:pPr>
          </w:p>
          <w:p w14:paraId="362A988A" w14:textId="77777777" w:rsidR="00225143" w:rsidRPr="00B40611" w:rsidRDefault="00225143" w:rsidP="007F42F6">
            <w:pPr>
              <w:numPr>
                <w:ilvl w:val="0"/>
                <w:numId w:val="24"/>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The production of records and documents of any kind shall be carried out exclusively for business purposes and for business use. The Employee will correctly keep all records and documents and ensure that third parties cannot examine them.</w:t>
            </w:r>
          </w:p>
          <w:p w14:paraId="1B2AC239" w14:textId="77777777" w:rsidR="00225143" w:rsidRDefault="00225143" w:rsidP="00265A22">
            <w:pPr>
              <w:spacing w:after="0" w:line="259" w:lineRule="auto"/>
              <w:ind w:left="322" w:hanging="322"/>
              <w:rPr>
                <w:rFonts w:ascii="Arial" w:hAnsi="Arial" w:cs="Arial"/>
                <w:sz w:val="21"/>
                <w:szCs w:val="21"/>
                <w:lang w:val="en-GB"/>
              </w:rPr>
            </w:pPr>
          </w:p>
          <w:p w14:paraId="5269C140" w14:textId="057EF771" w:rsidR="00B40611" w:rsidRDefault="00B40611" w:rsidP="00265A22">
            <w:pPr>
              <w:spacing w:after="0" w:line="259" w:lineRule="auto"/>
              <w:ind w:left="322" w:hanging="322"/>
              <w:rPr>
                <w:rFonts w:ascii="Arial" w:hAnsi="Arial" w:cs="Arial"/>
                <w:sz w:val="21"/>
                <w:szCs w:val="21"/>
                <w:lang w:val="en-GB"/>
              </w:rPr>
            </w:pPr>
          </w:p>
          <w:p w14:paraId="72E76FCE" w14:textId="77777777" w:rsidR="00917E10" w:rsidRPr="00B40611" w:rsidRDefault="00917E10" w:rsidP="00265A22">
            <w:pPr>
              <w:spacing w:after="0" w:line="259" w:lineRule="auto"/>
              <w:ind w:left="322" w:hanging="322"/>
              <w:rPr>
                <w:rFonts w:ascii="Arial" w:hAnsi="Arial" w:cs="Arial"/>
                <w:sz w:val="21"/>
                <w:szCs w:val="21"/>
                <w:lang w:val="en-GB"/>
              </w:rPr>
            </w:pPr>
          </w:p>
          <w:p w14:paraId="3E278519" w14:textId="77777777" w:rsidR="00D7667D" w:rsidRPr="00B40611" w:rsidRDefault="00D7667D" w:rsidP="00265A22">
            <w:pPr>
              <w:spacing w:after="0" w:line="259" w:lineRule="auto"/>
              <w:ind w:left="322" w:hanging="322"/>
              <w:rPr>
                <w:rFonts w:ascii="Arial" w:hAnsi="Arial" w:cs="Arial"/>
                <w:sz w:val="21"/>
                <w:szCs w:val="21"/>
                <w:lang w:val="en-GB"/>
              </w:rPr>
            </w:pPr>
          </w:p>
          <w:p w14:paraId="0D29E98D" w14:textId="77777777" w:rsidR="00511871" w:rsidRPr="00B40611" w:rsidRDefault="00225143" w:rsidP="007F42F6">
            <w:pPr>
              <w:numPr>
                <w:ilvl w:val="0"/>
                <w:numId w:val="24"/>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The aforesaid records and documents should be completely returned to the Employer immediately and without being asked on termination of the employment relationship or in </w:t>
            </w:r>
            <w:r w:rsidRPr="00B40611">
              <w:rPr>
                <w:rFonts w:ascii="Arial" w:hAnsi="Arial" w:cs="Arial"/>
                <w:sz w:val="21"/>
                <w:szCs w:val="21"/>
                <w:lang w:val="en-GB"/>
              </w:rPr>
              <w:lastRenderedPageBreak/>
              <w:t>the event of release from duties before the date of termination. A withholding right by the Employee is excluded. At the request of the Employer, the Employee will explicitly guarantee having completely returned the aforesaid objects and in particular of having retained no transcripts or copies or multi-packs.</w:t>
            </w:r>
          </w:p>
          <w:p w14:paraId="1BF1750E" w14:textId="77777777" w:rsidR="004D41AC" w:rsidRDefault="004D41AC" w:rsidP="00265A22">
            <w:pPr>
              <w:spacing w:after="0" w:line="259" w:lineRule="auto"/>
              <w:ind w:left="322" w:hanging="322"/>
              <w:rPr>
                <w:rFonts w:ascii="Arial" w:hAnsi="Arial" w:cs="Arial"/>
                <w:sz w:val="21"/>
                <w:szCs w:val="21"/>
                <w:lang w:val="en-GB"/>
              </w:rPr>
            </w:pPr>
          </w:p>
          <w:p w14:paraId="192461B8" w14:textId="77777777" w:rsidR="00B40611" w:rsidRPr="00B40611" w:rsidRDefault="00B40611" w:rsidP="00265A22">
            <w:pPr>
              <w:spacing w:after="0" w:line="259" w:lineRule="auto"/>
              <w:ind w:left="322" w:hanging="322"/>
              <w:rPr>
                <w:rFonts w:ascii="Arial" w:hAnsi="Arial" w:cs="Arial"/>
                <w:sz w:val="21"/>
                <w:szCs w:val="21"/>
                <w:lang w:val="en-GB"/>
              </w:rPr>
            </w:pPr>
          </w:p>
          <w:p w14:paraId="23C59C33" w14:textId="77777777" w:rsidR="00D7667D" w:rsidRPr="00B40611" w:rsidRDefault="00225143" w:rsidP="007F42F6">
            <w:pPr>
              <w:numPr>
                <w:ilvl w:val="0"/>
                <w:numId w:val="24"/>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This includes all documentation made available in electronic format. The electronic documentation shall be exclusively used for business purposes and for business use. A withholding right by the Employee is excluded.</w:t>
            </w:r>
          </w:p>
          <w:p w14:paraId="6F060786" w14:textId="77777777" w:rsidR="00EA5DF6" w:rsidRDefault="00EA5DF6" w:rsidP="00265A22">
            <w:pPr>
              <w:pStyle w:val="ListParagraph"/>
              <w:spacing w:line="259" w:lineRule="auto"/>
              <w:ind w:left="322" w:hanging="322"/>
              <w:rPr>
                <w:rFonts w:ascii="Arial" w:hAnsi="Arial" w:cs="Arial"/>
                <w:sz w:val="21"/>
                <w:szCs w:val="21"/>
                <w:lang w:val="en-GB"/>
              </w:rPr>
            </w:pPr>
          </w:p>
          <w:p w14:paraId="555B85F5" w14:textId="77777777" w:rsidR="00D34876" w:rsidRPr="00B40611" w:rsidRDefault="00D34876" w:rsidP="00265A22">
            <w:pPr>
              <w:pStyle w:val="ListParagraph"/>
              <w:spacing w:line="259" w:lineRule="auto"/>
              <w:ind w:left="322" w:hanging="322"/>
              <w:rPr>
                <w:rFonts w:ascii="Arial" w:hAnsi="Arial" w:cs="Arial"/>
                <w:sz w:val="21"/>
                <w:szCs w:val="21"/>
                <w:lang w:val="en-GB"/>
              </w:rPr>
            </w:pPr>
          </w:p>
          <w:p w14:paraId="332EDF99" w14:textId="77777777" w:rsidR="00EA5DF6" w:rsidRPr="00B40611" w:rsidRDefault="00EA5DF6" w:rsidP="00265A22">
            <w:pPr>
              <w:spacing w:after="0" w:line="259" w:lineRule="auto"/>
              <w:ind w:left="322" w:hanging="322"/>
              <w:rPr>
                <w:rFonts w:ascii="Arial" w:hAnsi="Arial" w:cs="Arial"/>
                <w:sz w:val="21"/>
                <w:szCs w:val="21"/>
                <w:lang w:val="en-GB"/>
              </w:rPr>
            </w:pPr>
          </w:p>
          <w:p w14:paraId="2844B106" w14:textId="77777777" w:rsidR="00603859" w:rsidRPr="00B40611" w:rsidRDefault="00225143" w:rsidP="007F42F6">
            <w:pPr>
              <w:numPr>
                <w:ilvl w:val="0"/>
                <w:numId w:val="24"/>
              </w:numPr>
              <w:spacing w:after="0" w:line="259" w:lineRule="auto"/>
              <w:ind w:left="322" w:hanging="322"/>
              <w:rPr>
                <w:rFonts w:ascii="Arial" w:hAnsi="Arial" w:cs="Arial"/>
                <w:b/>
                <w:sz w:val="21"/>
                <w:szCs w:val="21"/>
                <w:lang w:val="en-GB"/>
              </w:rPr>
            </w:pPr>
            <w:r w:rsidRPr="00B40611">
              <w:rPr>
                <w:rFonts w:ascii="Arial" w:hAnsi="Arial" w:cs="Arial"/>
                <w:sz w:val="21"/>
                <w:szCs w:val="21"/>
                <w:lang w:val="en-US"/>
              </w:rPr>
              <w:t>In the event of a breach of these obligations, a contractual penalty to the extent of up to one monthly salary shall be deemed to be forfeited.</w:t>
            </w:r>
            <w:r w:rsidR="00C54B4D" w:rsidRPr="00B40611">
              <w:rPr>
                <w:rFonts w:ascii="Arial" w:hAnsi="Arial" w:cs="Arial"/>
                <w:sz w:val="21"/>
                <w:szCs w:val="21"/>
                <w:lang w:val="en-US"/>
              </w:rPr>
              <w:t xml:space="preserve"> </w:t>
            </w:r>
            <w:r w:rsidR="000B2190" w:rsidRPr="00B40611">
              <w:rPr>
                <w:rFonts w:ascii="Arial" w:hAnsi="Arial" w:cs="Arial"/>
                <w:sz w:val="21"/>
                <w:szCs w:val="21"/>
                <w:lang w:val="en-US"/>
              </w:rPr>
              <w:t>The right to further claims for damages of the Employer remains unaffected</w:t>
            </w:r>
            <w:r w:rsidR="0097235B" w:rsidRPr="00B40611">
              <w:rPr>
                <w:rFonts w:ascii="Arial" w:hAnsi="Arial" w:cs="Arial"/>
                <w:sz w:val="21"/>
                <w:szCs w:val="21"/>
                <w:lang w:val="en-US"/>
              </w:rPr>
              <w:t>.</w:t>
            </w:r>
          </w:p>
          <w:p w14:paraId="6E47EEBF" w14:textId="77777777" w:rsidR="00603859" w:rsidRDefault="00603859" w:rsidP="00265A22">
            <w:pPr>
              <w:pStyle w:val="BodyTextNumbered"/>
              <w:numPr>
                <w:ilvl w:val="0"/>
                <w:numId w:val="0"/>
              </w:numPr>
              <w:spacing w:line="259" w:lineRule="auto"/>
              <w:ind w:left="322" w:hanging="322"/>
              <w:rPr>
                <w:rFonts w:ascii="Arial" w:hAnsi="Arial" w:cs="Arial"/>
                <w:sz w:val="21"/>
                <w:szCs w:val="21"/>
                <w:lang w:val="en-GB"/>
              </w:rPr>
            </w:pPr>
          </w:p>
          <w:p w14:paraId="589EFEBC" w14:textId="77777777" w:rsidR="00F86757" w:rsidRPr="00B40611" w:rsidRDefault="00F86757" w:rsidP="00265A22">
            <w:pPr>
              <w:pStyle w:val="BodyTextNumbered"/>
              <w:numPr>
                <w:ilvl w:val="0"/>
                <w:numId w:val="0"/>
              </w:numPr>
              <w:spacing w:line="259" w:lineRule="auto"/>
              <w:ind w:left="322" w:hanging="322"/>
              <w:rPr>
                <w:rFonts w:ascii="Arial" w:hAnsi="Arial" w:cs="Arial"/>
                <w:sz w:val="21"/>
                <w:szCs w:val="21"/>
                <w:lang w:val="en-GB"/>
              </w:rPr>
            </w:pPr>
          </w:p>
          <w:p w14:paraId="669F5B1F" w14:textId="77777777" w:rsidR="00603859" w:rsidRPr="00B40611" w:rsidRDefault="00603859" w:rsidP="00265A22">
            <w:pPr>
              <w:pStyle w:val="BodyTextNumbered"/>
              <w:numPr>
                <w:ilvl w:val="0"/>
                <w:numId w:val="0"/>
              </w:numPr>
              <w:spacing w:line="259" w:lineRule="auto"/>
              <w:ind w:left="322" w:hanging="322"/>
              <w:rPr>
                <w:rFonts w:ascii="Arial" w:hAnsi="Arial" w:cs="Arial"/>
                <w:sz w:val="21"/>
                <w:szCs w:val="21"/>
                <w:lang w:val="en-GB"/>
              </w:rPr>
            </w:pPr>
          </w:p>
          <w:p w14:paraId="0A779286" w14:textId="77777777" w:rsidR="0059125F" w:rsidRPr="00B40611" w:rsidRDefault="0059125F"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US"/>
              </w:rPr>
            </w:pPr>
            <w:r w:rsidRPr="00B40611">
              <w:rPr>
                <w:rFonts w:ascii="Arial" w:hAnsi="Arial" w:cs="Arial"/>
                <w:b/>
                <w:sz w:val="21"/>
                <w:szCs w:val="21"/>
                <w:lang w:val="en-US"/>
              </w:rPr>
              <w:t>§ 1</w:t>
            </w:r>
            <w:r w:rsidR="00615414" w:rsidRPr="00B40611">
              <w:rPr>
                <w:rFonts w:ascii="Arial" w:hAnsi="Arial" w:cs="Arial"/>
                <w:b/>
                <w:sz w:val="21"/>
                <w:szCs w:val="21"/>
                <w:lang w:val="en-US"/>
              </w:rPr>
              <w:t>3</w:t>
            </w:r>
          </w:p>
          <w:p w14:paraId="283CE57D" w14:textId="77777777" w:rsidR="0059125F" w:rsidRPr="00B40611" w:rsidRDefault="00504BAB"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US"/>
              </w:rPr>
            </w:pPr>
            <w:r w:rsidRPr="00B40611">
              <w:rPr>
                <w:rFonts w:ascii="Arial" w:hAnsi="Arial" w:cs="Arial"/>
                <w:b/>
                <w:sz w:val="21"/>
                <w:szCs w:val="21"/>
                <w:lang w:val="en-US"/>
              </w:rPr>
              <w:t>Certificate of conduct</w:t>
            </w:r>
          </w:p>
          <w:p w14:paraId="433CB8D6" w14:textId="77777777" w:rsidR="0097235B" w:rsidRPr="00B40611" w:rsidRDefault="0097235B" w:rsidP="00265A22">
            <w:pPr>
              <w:tabs>
                <w:tab w:val="left" w:pos="426"/>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US"/>
              </w:rPr>
            </w:pPr>
          </w:p>
          <w:p w14:paraId="0B8BCE13" w14:textId="77777777" w:rsidR="00603859" w:rsidRPr="00B40611" w:rsidRDefault="00684B2E" w:rsidP="00265A22">
            <w:pPr>
              <w:pStyle w:val="BodyTextNumbered"/>
              <w:numPr>
                <w:ilvl w:val="0"/>
                <w:numId w:val="0"/>
              </w:numPr>
              <w:spacing w:line="259" w:lineRule="auto"/>
              <w:ind w:left="44" w:hanging="44"/>
              <w:jc w:val="left"/>
              <w:rPr>
                <w:rFonts w:ascii="Arial" w:hAnsi="Arial" w:cs="Arial"/>
                <w:sz w:val="21"/>
                <w:szCs w:val="21"/>
                <w:lang w:val="en-US"/>
              </w:rPr>
            </w:pPr>
            <w:r w:rsidRPr="00B40611">
              <w:rPr>
                <w:rFonts w:ascii="Arial" w:hAnsi="Arial" w:cs="Arial"/>
                <w:sz w:val="21"/>
                <w:szCs w:val="21"/>
                <w:lang w:val="en-US"/>
              </w:rPr>
              <w:t xml:space="preserve">Where it is necessary as a result of the Employee's activity to be carried out, </w:t>
            </w:r>
            <w:r w:rsidR="009F405C" w:rsidRPr="00B40611">
              <w:rPr>
                <w:rFonts w:ascii="Arial" w:hAnsi="Arial" w:cs="Arial"/>
                <w:sz w:val="21"/>
                <w:szCs w:val="21"/>
                <w:lang w:val="en-US"/>
              </w:rPr>
              <w:t>t</w:t>
            </w:r>
            <w:r w:rsidR="00DC4A34" w:rsidRPr="00B40611">
              <w:rPr>
                <w:rFonts w:ascii="Arial" w:hAnsi="Arial" w:cs="Arial"/>
                <w:sz w:val="21"/>
                <w:szCs w:val="21"/>
                <w:lang w:val="en-US"/>
              </w:rPr>
              <w:t>he E</w:t>
            </w:r>
            <w:r w:rsidR="00814704" w:rsidRPr="00B40611">
              <w:rPr>
                <w:rFonts w:ascii="Arial" w:hAnsi="Arial" w:cs="Arial"/>
                <w:sz w:val="21"/>
                <w:szCs w:val="21"/>
                <w:lang w:val="en-US"/>
              </w:rPr>
              <w:t xml:space="preserve">mployee will apply for a certificate </w:t>
            </w:r>
            <w:r w:rsidR="00DC4A34" w:rsidRPr="00B40611">
              <w:rPr>
                <w:rFonts w:ascii="Arial" w:hAnsi="Arial" w:cs="Arial"/>
                <w:sz w:val="21"/>
                <w:szCs w:val="21"/>
                <w:lang w:val="en-US"/>
              </w:rPr>
              <w:t xml:space="preserve">of conduct </w:t>
            </w:r>
            <w:r w:rsidR="003400EE" w:rsidRPr="00B40611">
              <w:rPr>
                <w:rFonts w:ascii="Arial" w:hAnsi="Arial" w:cs="Arial"/>
                <w:sz w:val="21"/>
                <w:szCs w:val="21"/>
                <w:lang w:val="en-US"/>
              </w:rPr>
              <w:t>for submission to the Employer</w:t>
            </w:r>
            <w:r w:rsidR="007B5A55" w:rsidRPr="00B40611">
              <w:rPr>
                <w:rFonts w:ascii="Arial" w:hAnsi="Arial" w:cs="Arial"/>
                <w:sz w:val="21"/>
                <w:szCs w:val="21"/>
                <w:lang w:val="en-US"/>
              </w:rPr>
              <w:t>. The costs are paid by the E</w:t>
            </w:r>
            <w:r w:rsidR="00814704" w:rsidRPr="00B40611">
              <w:rPr>
                <w:rFonts w:ascii="Arial" w:hAnsi="Arial" w:cs="Arial"/>
                <w:sz w:val="21"/>
                <w:szCs w:val="21"/>
                <w:lang w:val="en-US"/>
              </w:rPr>
              <w:t xml:space="preserve">mployer. </w:t>
            </w:r>
            <w:r w:rsidR="009F405C" w:rsidRPr="00B40611">
              <w:rPr>
                <w:rFonts w:ascii="Arial" w:hAnsi="Arial" w:cs="Arial"/>
                <w:sz w:val="21"/>
                <w:szCs w:val="21"/>
                <w:lang w:val="en-US"/>
              </w:rPr>
              <w:t xml:space="preserve">The Employee </w:t>
            </w:r>
            <w:r w:rsidR="0020211B" w:rsidRPr="00B40611">
              <w:rPr>
                <w:rFonts w:ascii="Arial" w:hAnsi="Arial" w:cs="Arial"/>
                <w:sz w:val="21"/>
                <w:szCs w:val="21"/>
                <w:lang w:val="en-US"/>
              </w:rPr>
              <w:t>accepts</w:t>
            </w:r>
            <w:r w:rsidR="00955981" w:rsidRPr="00B40611">
              <w:rPr>
                <w:rFonts w:ascii="Arial" w:hAnsi="Arial" w:cs="Arial"/>
                <w:sz w:val="21"/>
                <w:szCs w:val="21"/>
                <w:lang w:val="en-US"/>
              </w:rPr>
              <w:t xml:space="preserve"> that </w:t>
            </w:r>
            <w:r w:rsidR="00A0172E" w:rsidRPr="00B40611">
              <w:rPr>
                <w:rFonts w:ascii="Arial" w:hAnsi="Arial" w:cs="Arial"/>
                <w:sz w:val="21"/>
                <w:szCs w:val="21"/>
                <w:lang w:val="en-US"/>
              </w:rPr>
              <w:t xml:space="preserve">it </w:t>
            </w:r>
            <w:r w:rsidR="0020211B" w:rsidRPr="00B40611">
              <w:rPr>
                <w:rFonts w:ascii="Arial" w:hAnsi="Arial" w:cs="Arial"/>
                <w:sz w:val="21"/>
                <w:szCs w:val="21"/>
                <w:lang w:val="en-US"/>
              </w:rPr>
              <w:t>may be</w:t>
            </w:r>
            <w:r w:rsidR="00A0172E" w:rsidRPr="00B40611">
              <w:rPr>
                <w:rFonts w:ascii="Arial" w:hAnsi="Arial" w:cs="Arial"/>
                <w:sz w:val="21"/>
                <w:szCs w:val="21"/>
                <w:lang w:val="en-US"/>
              </w:rPr>
              <w:t xml:space="preserve"> required - while performing work </w:t>
            </w:r>
            <w:r w:rsidR="00A807CF" w:rsidRPr="00B40611">
              <w:rPr>
                <w:rFonts w:ascii="Arial" w:hAnsi="Arial" w:cs="Arial"/>
                <w:sz w:val="21"/>
                <w:szCs w:val="21"/>
                <w:lang w:val="en-US"/>
              </w:rPr>
              <w:t xml:space="preserve">for clients and customers – that </w:t>
            </w:r>
            <w:r w:rsidR="008A5167" w:rsidRPr="00B40611">
              <w:rPr>
                <w:rFonts w:ascii="Arial" w:hAnsi="Arial" w:cs="Arial"/>
                <w:sz w:val="21"/>
                <w:szCs w:val="21"/>
                <w:lang w:val="en-US"/>
              </w:rPr>
              <w:t xml:space="preserve">either </w:t>
            </w:r>
            <w:r w:rsidR="00A807CF" w:rsidRPr="00B40611">
              <w:rPr>
                <w:rFonts w:ascii="Arial" w:hAnsi="Arial" w:cs="Arial"/>
                <w:sz w:val="21"/>
                <w:szCs w:val="21"/>
                <w:lang w:val="en-US"/>
              </w:rPr>
              <w:t xml:space="preserve">a certificate of </w:t>
            </w:r>
            <w:r w:rsidR="00371F85" w:rsidRPr="00B40611">
              <w:rPr>
                <w:rFonts w:ascii="Arial" w:hAnsi="Arial" w:cs="Arial"/>
                <w:sz w:val="21"/>
                <w:szCs w:val="21"/>
                <w:lang w:val="en-US"/>
              </w:rPr>
              <w:t>conduct</w:t>
            </w:r>
            <w:r w:rsidR="00A807CF" w:rsidRPr="00B40611">
              <w:rPr>
                <w:rFonts w:ascii="Arial" w:hAnsi="Arial" w:cs="Arial"/>
                <w:sz w:val="21"/>
                <w:szCs w:val="21"/>
                <w:lang w:val="en-US"/>
              </w:rPr>
              <w:t xml:space="preserve"> or another </w:t>
            </w:r>
            <w:r w:rsidR="003D1B87" w:rsidRPr="00B40611">
              <w:rPr>
                <w:rFonts w:ascii="Arial" w:hAnsi="Arial" w:cs="Arial"/>
                <w:sz w:val="21"/>
                <w:szCs w:val="21"/>
                <w:lang w:val="en-US"/>
              </w:rPr>
              <w:t>equivalent declaration</w:t>
            </w:r>
            <w:r w:rsidR="000347DD" w:rsidRPr="00B40611">
              <w:rPr>
                <w:rFonts w:ascii="Arial" w:hAnsi="Arial" w:cs="Arial"/>
                <w:sz w:val="21"/>
                <w:szCs w:val="21"/>
                <w:lang w:val="en-US"/>
              </w:rPr>
              <w:t xml:space="preserve"> </w:t>
            </w:r>
            <w:r w:rsidR="000D7C81" w:rsidRPr="00B40611">
              <w:rPr>
                <w:rFonts w:ascii="Arial" w:hAnsi="Arial" w:cs="Arial"/>
                <w:sz w:val="21"/>
                <w:szCs w:val="21"/>
                <w:lang w:val="en-US"/>
              </w:rPr>
              <w:t xml:space="preserve">of the </w:t>
            </w:r>
            <w:proofErr w:type="spellStart"/>
            <w:r w:rsidR="000D7C81" w:rsidRPr="00B40611">
              <w:rPr>
                <w:rFonts w:ascii="Arial" w:hAnsi="Arial" w:cs="Arial"/>
                <w:sz w:val="21"/>
                <w:szCs w:val="21"/>
                <w:lang w:val="en-US"/>
              </w:rPr>
              <w:t>Emplyer</w:t>
            </w:r>
            <w:proofErr w:type="spellEnd"/>
            <w:r w:rsidR="003D1B87" w:rsidRPr="00B40611">
              <w:rPr>
                <w:rFonts w:ascii="Arial" w:hAnsi="Arial" w:cs="Arial"/>
                <w:sz w:val="21"/>
                <w:szCs w:val="21"/>
                <w:lang w:val="en-US"/>
              </w:rPr>
              <w:t xml:space="preserve"> </w:t>
            </w:r>
            <w:r w:rsidR="007C4FA8" w:rsidRPr="00B40611">
              <w:rPr>
                <w:rFonts w:ascii="Arial" w:hAnsi="Arial" w:cs="Arial"/>
                <w:sz w:val="21"/>
                <w:szCs w:val="21"/>
                <w:lang w:val="en-US"/>
              </w:rPr>
              <w:t xml:space="preserve">about the </w:t>
            </w:r>
            <w:r w:rsidR="008961E1" w:rsidRPr="00B40611">
              <w:rPr>
                <w:rFonts w:ascii="Arial" w:hAnsi="Arial" w:cs="Arial"/>
                <w:sz w:val="21"/>
                <w:szCs w:val="21"/>
                <w:lang w:val="en-US"/>
              </w:rPr>
              <w:t>truth worthiness</w:t>
            </w:r>
            <w:r w:rsidR="007C4FA8" w:rsidRPr="00B40611">
              <w:rPr>
                <w:rFonts w:ascii="Arial" w:hAnsi="Arial" w:cs="Arial"/>
                <w:sz w:val="21"/>
                <w:szCs w:val="21"/>
                <w:lang w:val="en-US"/>
              </w:rPr>
              <w:t xml:space="preserve"> and integrity of the Employee </w:t>
            </w:r>
            <w:r w:rsidR="00A50802" w:rsidRPr="00B40611">
              <w:rPr>
                <w:rFonts w:ascii="Arial" w:hAnsi="Arial" w:cs="Arial"/>
                <w:sz w:val="21"/>
                <w:szCs w:val="21"/>
                <w:lang w:val="en-US"/>
              </w:rPr>
              <w:t>needs</w:t>
            </w:r>
            <w:r w:rsidR="00206129" w:rsidRPr="00B40611">
              <w:rPr>
                <w:rFonts w:ascii="Arial" w:hAnsi="Arial" w:cs="Arial"/>
                <w:sz w:val="21"/>
                <w:szCs w:val="21"/>
                <w:lang w:val="en-US"/>
              </w:rPr>
              <w:t xml:space="preserve"> to be </w:t>
            </w:r>
            <w:r w:rsidR="00E4038E" w:rsidRPr="00B40611">
              <w:rPr>
                <w:rFonts w:ascii="Arial" w:hAnsi="Arial" w:cs="Arial"/>
                <w:sz w:val="21"/>
                <w:szCs w:val="21"/>
                <w:lang w:val="en-US"/>
              </w:rPr>
              <w:t>submitted</w:t>
            </w:r>
            <w:r w:rsidR="00A50802" w:rsidRPr="00B40611">
              <w:rPr>
                <w:rFonts w:ascii="Arial" w:hAnsi="Arial" w:cs="Arial"/>
                <w:sz w:val="21"/>
                <w:szCs w:val="21"/>
                <w:lang w:val="en-US"/>
              </w:rPr>
              <w:t xml:space="preserve"> </w:t>
            </w:r>
            <w:r w:rsidR="00371F85" w:rsidRPr="00B40611">
              <w:rPr>
                <w:rFonts w:ascii="Arial" w:hAnsi="Arial" w:cs="Arial"/>
                <w:sz w:val="21"/>
                <w:szCs w:val="21"/>
                <w:lang w:val="en-US"/>
              </w:rPr>
              <w:t>to the clients and customers</w:t>
            </w:r>
            <w:r w:rsidR="00916A27" w:rsidRPr="00B40611">
              <w:rPr>
                <w:rFonts w:ascii="Arial" w:hAnsi="Arial" w:cs="Arial"/>
                <w:sz w:val="21"/>
                <w:szCs w:val="21"/>
                <w:lang w:val="en-US"/>
              </w:rPr>
              <w:t xml:space="preserve"> on their request</w:t>
            </w:r>
            <w:r w:rsidR="00D96A06" w:rsidRPr="00B40611">
              <w:rPr>
                <w:rFonts w:ascii="Arial" w:hAnsi="Arial" w:cs="Arial"/>
                <w:sz w:val="21"/>
                <w:szCs w:val="21"/>
                <w:lang w:val="en-US"/>
              </w:rPr>
              <w:t>.</w:t>
            </w:r>
          </w:p>
          <w:p w14:paraId="0D6D6AB3" w14:textId="77777777" w:rsidR="00603859" w:rsidRPr="00B40611" w:rsidRDefault="00603859" w:rsidP="00265A22">
            <w:pPr>
              <w:pStyle w:val="BodyTextNumbered"/>
              <w:numPr>
                <w:ilvl w:val="0"/>
                <w:numId w:val="0"/>
              </w:numPr>
              <w:spacing w:line="259" w:lineRule="auto"/>
              <w:ind w:left="322" w:hanging="322"/>
              <w:rPr>
                <w:rFonts w:ascii="Arial" w:hAnsi="Arial" w:cs="Arial"/>
                <w:sz w:val="21"/>
                <w:szCs w:val="21"/>
                <w:lang w:val="en-US"/>
              </w:rPr>
            </w:pPr>
          </w:p>
          <w:p w14:paraId="39A3068E" w14:textId="33B93629" w:rsidR="00603859" w:rsidRDefault="00603859" w:rsidP="00265A22">
            <w:pPr>
              <w:pStyle w:val="BodyTextNumbered"/>
              <w:numPr>
                <w:ilvl w:val="0"/>
                <w:numId w:val="0"/>
              </w:numPr>
              <w:spacing w:line="259" w:lineRule="auto"/>
              <w:ind w:left="322" w:hanging="322"/>
              <w:rPr>
                <w:rFonts w:ascii="Arial" w:hAnsi="Arial" w:cs="Arial"/>
                <w:sz w:val="21"/>
                <w:szCs w:val="21"/>
                <w:lang w:val="en-US"/>
              </w:rPr>
            </w:pPr>
          </w:p>
          <w:p w14:paraId="635F9457" w14:textId="64CAB874" w:rsidR="00917E10" w:rsidRDefault="00917E10" w:rsidP="00265A22">
            <w:pPr>
              <w:pStyle w:val="BodyTextNumbered"/>
              <w:numPr>
                <w:ilvl w:val="0"/>
                <w:numId w:val="0"/>
              </w:numPr>
              <w:spacing w:line="259" w:lineRule="auto"/>
              <w:ind w:left="322" w:hanging="322"/>
              <w:rPr>
                <w:rFonts w:ascii="Arial" w:hAnsi="Arial" w:cs="Arial"/>
                <w:sz w:val="21"/>
                <w:szCs w:val="21"/>
                <w:lang w:val="en-US"/>
              </w:rPr>
            </w:pPr>
          </w:p>
          <w:p w14:paraId="501314BA" w14:textId="77777777" w:rsidR="00917E10" w:rsidRPr="00B40611" w:rsidRDefault="00917E10" w:rsidP="00265A22">
            <w:pPr>
              <w:pStyle w:val="BodyTextNumbered"/>
              <w:numPr>
                <w:ilvl w:val="0"/>
                <w:numId w:val="0"/>
              </w:numPr>
              <w:spacing w:line="259" w:lineRule="auto"/>
              <w:ind w:left="322" w:hanging="322"/>
              <w:rPr>
                <w:rFonts w:ascii="Arial" w:hAnsi="Arial" w:cs="Arial"/>
                <w:sz w:val="21"/>
                <w:szCs w:val="21"/>
                <w:lang w:val="en-US"/>
              </w:rPr>
            </w:pPr>
          </w:p>
          <w:p w14:paraId="3E3F51E6" w14:textId="77777777" w:rsidR="00B40611" w:rsidRDefault="00B40611" w:rsidP="00265A22">
            <w:pPr>
              <w:pStyle w:val="BodyTextNumbered"/>
              <w:numPr>
                <w:ilvl w:val="0"/>
                <w:numId w:val="0"/>
              </w:numPr>
              <w:spacing w:line="259" w:lineRule="auto"/>
              <w:ind w:left="322" w:hanging="322"/>
              <w:rPr>
                <w:rFonts w:ascii="Arial" w:hAnsi="Arial" w:cs="Arial"/>
                <w:sz w:val="21"/>
                <w:szCs w:val="21"/>
                <w:lang w:val="en-US"/>
              </w:rPr>
            </w:pPr>
          </w:p>
          <w:p w14:paraId="1E35B601" w14:textId="77777777" w:rsidR="00F86757" w:rsidRPr="00B40611" w:rsidRDefault="00F86757" w:rsidP="00265A22">
            <w:pPr>
              <w:pStyle w:val="BodyTextNumbered"/>
              <w:numPr>
                <w:ilvl w:val="0"/>
                <w:numId w:val="0"/>
              </w:numPr>
              <w:spacing w:line="259" w:lineRule="auto"/>
              <w:ind w:left="322" w:hanging="322"/>
              <w:rPr>
                <w:rFonts w:ascii="Arial" w:hAnsi="Arial" w:cs="Arial"/>
                <w:sz w:val="21"/>
                <w:szCs w:val="21"/>
                <w:lang w:val="en-US"/>
              </w:rPr>
            </w:pPr>
          </w:p>
          <w:p w14:paraId="0D9408DA" w14:textId="77777777" w:rsidR="0097235B" w:rsidRPr="00B40611" w:rsidRDefault="0097235B" w:rsidP="00265A22">
            <w:pPr>
              <w:pStyle w:val="BodyTextNumbered"/>
              <w:numPr>
                <w:ilvl w:val="0"/>
                <w:numId w:val="0"/>
              </w:numPr>
              <w:spacing w:line="259" w:lineRule="auto"/>
              <w:ind w:left="322" w:hanging="322"/>
              <w:rPr>
                <w:rFonts w:ascii="Arial" w:hAnsi="Arial" w:cs="Arial"/>
                <w:sz w:val="21"/>
                <w:szCs w:val="21"/>
                <w:lang w:val="en-US"/>
              </w:rPr>
            </w:pPr>
          </w:p>
          <w:p w14:paraId="0324476D" w14:textId="77777777" w:rsidR="0051018B" w:rsidRPr="00B40611" w:rsidRDefault="004D41AC"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w:t>
            </w:r>
            <w:r w:rsidR="0051018B" w:rsidRPr="00B40611">
              <w:rPr>
                <w:rFonts w:ascii="Arial" w:hAnsi="Arial" w:cs="Arial"/>
                <w:b/>
                <w:sz w:val="21"/>
                <w:szCs w:val="21"/>
                <w:lang w:val="en-US"/>
              </w:rPr>
              <w:t xml:space="preserve"> 1</w:t>
            </w:r>
            <w:r w:rsidR="00615414" w:rsidRPr="00B40611">
              <w:rPr>
                <w:rFonts w:ascii="Arial" w:hAnsi="Arial" w:cs="Arial"/>
                <w:b/>
                <w:sz w:val="21"/>
                <w:szCs w:val="21"/>
                <w:lang w:val="en-US"/>
              </w:rPr>
              <w:t>4</w:t>
            </w:r>
          </w:p>
          <w:p w14:paraId="21D4C4DD" w14:textId="77777777" w:rsidR="0051018B" w:rsidRPr="00B40611" w:rsidRDefault="0051018B"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Disciplinary and Grievance Procedure</w:t>
            </w:r>
          </w:p>
          <w:p w14:paraId="7A9128D4" w14:textId="77777777" w:rsidR="0051018B" w:rsidRPr="00B40611" w:rsidRDefault="0051018B" w:rsidP="00265A22">
            <w:pPr>
              <w:pStyle w:val="BodyTextNumbered"/>
              <w:numPr>
                <w:ilvl w:val="0"/>
                <w:numId w:val="0"/>
              </w:numPr>
              <w:spacing w:line="259" w:lineRule="auto"/>
              <w:ind w:left="322" w:hanging="322"/>
              <w:rPr>
                <w:rFonts w:ascii="Arial" w:hAnsi="Arial" w:cs="Arial"/>
                <w:sz w:val="21"/>
                <w:szCs w:val="21"/>
                <w:lang w:val="en-US"/>
              </w:rPr>
            </w:pPr>
          </w:p>
          <w:p w14:paraId="2DD835FE" w14:textId="77777777" w:rsidR="009F3071" w:rsidRPr="00B40611" w:rsidRDefault="009F3071" w:rsidP="00265A22">
            <w:pPr>
              <w:pStyle w:val="BodyTextNumbered"/>
              <w:numPr>
                <w:ilvl w:val="0"/>
                <w:numId w:val="0"/>
              </w:numPr>
              <w:spacing w:line="259" w:lineRule="auto"/>
              <w:jc w:val="left"/>
              <w:rPr>
                <w:rFonts w:ascii="Arial" w:hAnsi="Arial" w:cs="Arial"/>
                <w:sz w:val="21"/>
                <w:szCs w:val="21"/>
                <w:lang w:val="en-US"/>
              </w:rPr>
            </w:pPr>
            <w:r w:rsidRPr="00B40611">
              <w:rPr>
                <w:rFonts w:ascii="Arial" w:hAnsi="Arial" w:cs="Arial"/>
                <w:sz w:val="21"/>
                <w:szCs w:val="21"/>
                <w:lang w:val="en-US"/>
              </w:rPr>
              <w:t xml:space="preserve">The </w:t>
            </w:r>
            <w:r w:rsidR="00114F7F" w:rsidRPr="00B40611">
              <w:rPr>
                <w:rFonts w:ascii="Arial" w:hAnsi="Arial" w:cs="Arial"/>
                <w:sz w:val="21"/>
                <w:szCs w:val="21"/>
                <w:lang w:val="en-US"/>
              </w:rPr>
              <w:t>Employer’s</w:t>
            </w:r>
            <w:r w:rsidRPr="00B40611">
              <w:rPr>
                <w:rFonts w:ascii="Arial" w:hAnsi="Arial" w:cs="Arial"/>
                <w:sz w:val="21"/>
                <w:szCs w:val="21"/>
                <w:lang w:val="en-US"/>
              </w:rPr>
              <w:t xml:space="preserve"> aim is to encourage improvement in individual conduct and the </w:t>
            </w:r>
            <w:r w:rsidR="00114F7F" w:rsidRPr="00B40611">
              <w:rPr>
                <w:rFonts w:ascii="Arial" w:hAnsi="Arial" w:cs="Arial"/>
                <w:sz w:val="21"/>
                <w:szCs w:val="21"/>
                <w:lang w:val="en-US"/>
              </w:rPr>
              <w:t>Employer’s</w:t>
            </w:r>
            <w:r w:rsidRPr="00B40611">
              <w:rPr>
                <w:rFonts w:ascii="Arial" w:hAnsi="Arial" w:cs="Arial"/>
                <w:sz w:val="21"/>
                <w:szCs w:val="21"/>
                <w:lang w:val="en-US"/>
              </w:rPr>
              <w:t xml:space="preserve"> disciplinary procedure sets out the action which will be taken when disciplinary rules are breached. It is</w:t>
            </w:r>
            <w:r w:rsidR="007334DD" w:rsidRPr="00B40611">
              <w:rPr>
                <w:rFonts w:ascii="Arial" w:hAnsi="Arial" w:cs="Arial"/>
                <w:sz w:val="21"/>
                <w:szCs w:val="21"/>
                <w:lang w:val="en-US"/>
              </w:rPr>
              <w:t xml:space="preserve"> </w:t>
            </w:r>
            <w:r w:rsidR="007334DD" w:rsidRPr="00B40611">
              <w:rPr>
                <w:rFonts w:ascii="Arial" w:hAnsi="Arial" w:cs="Arial"/>
                <w:sz w:val="21"/>
                <w:szCs w:val="21"/>
                <w:lang w:val="en-US"/>
              </w:rPr>
              <w:lastRenderedPageBreak/>
              <w:t>the</w:t>
            </w:r>
            <w:r w:rsidRPr="00B40611">
              <w:rPr>
                <w:rFonts w:ascii="Arial" w:hAnsi="Arial" w:cs="Arial"/>
                <w:sz w:val="21"/>
                <w:szCs w:val="21"/>
                <w:lang w:val="en-US"/>
              </w:rPr>
              <w:t xml:space="preserve"> </w:t>
            </w:r>
            <w:r w:rsidR="00E5662E" w:rsidRPr="00B40611">
              <w:rPr>
                <w:rFonts w:ascii="Arial" w:hAnsi="Arial" w:cs="Arial"/>
                <w:sz w:val="21"/>
                <w:szCs w:val="21"/>
                <w:lang w:val="en-US"/>
              </w:rPr>
              <w:t>Employer’s</w:t>
            </w:r>
            <w:r w:rsidR="00DB6E54" w:rsidRPr="00B40611">
              <w:rPr>
                <w:rFonts w:ascii="Arial" w:hAnsi="Arial" w:cs="Arial"/>
                <w:sz w:val="21"/>
                <w:szCs w:val="21"/>
                <w:lang w:val="en-US"/>
              </w:rPr>
              <w:t xml:space="preserve"> policy to ensure that any E</w:t>
            </w:r>
            <w:r w:rsidRPr="00B40611">
              <w:rPr>
                <w:rFonts w:ascii="Arial" w:hAnsi="Arial" w:cs="Arial"/>
                <w:sz w:val="21"/>
                <w:szCs w:val="21"/>
                <w:lang w:val="en-US"/>
              </w:rPr>
              <w:t xml:space="preserve">mployee with a grievance has access to a procedure which can lead to a resolution of the grievance in a fair manner. </w:t>
            </w:r>
            <w:r w:rsidR="00A92CE2" w:rsidRPr="00B40611">
              <w:rPr>
                <w:rFonts w:ascii="Arial" w:hAnsi="Arial" w:cs="Arial"/>
                <w:sz w:val="21"/>
                <w:szCs w:val="21"/>
                <w:lang w:val="en-US"/>
              </w:rPr>
              <w:t>T</w:t>
            </w:r>
            <w:r w:rsidRPr="00B40611">
              <w:rPr>
                <w:rFonts w:ascii="Arial" w:hAnsi="Arial" w:cs="Arial"/>
                <w:sz w:val="21"/>
                <w:szCs w:val="21"/>
                <w:lang w:val="en-US"/>
              </w:rPr>
              <w:t xml:space="preserve">he </w:t>
            </w:r>
            <w:r w:rsidR="00E5662E" w:rsidRPr="00B40611">
              <w:rPr>
                <w:rFonts w:ascii="Arial" w:hAnsi="Arial" w:cs="Arial"/>
                <w:sz w:val="21"/>
                <w:szCs w:val="21"/>
                <w:lang w:val="en-US"/>
              </w:rPr>
              <w:t>Employer’s</w:t>
            </w:r>
            <w:r w:rsidRPr="00B40611">
              <w:rPr>
                <w:rFonts w:ascii="Arial" w:hAnsi="Arial" w:cs="Arial"/>
                <w:sz w:val="21"/>
                <w:szCs w:val="21"/>
                <w:lang w:val="en-US"/>
              </w:rPr>
              <w:t xml:space="preserve"> disciplinary and grievance procedures</w:t>
            </w:r>
            <w:r w:rsidR="00A92CE2" w:rsidRPr="00B40611">
              <w:rPr>
                <w:rFonts w:ascii="Arial" w:hAnsi="Arial" w:cs="Arial"/>
                <w:sz w:val="21"/>
                <w:szCs w:val="21"/>
                <w:lang w:val="en-US"/>
              </w:rPr>
              <w:t xml:space="preserve"> will be made available to the Employee</w:t>
            </w:r>
            <w:r w:rsidRPr="00B40611">
              <w:rPr>
                <w:rFonts w:ascii="Arial" w:hAnsi="Arial" w:cs="Arial"/>
                <w:sz w:val="21"/>
                <w:szCs w:val="21"/>
                <w:lang w:val="en-US"/>
              </w:rPr>
              <w:t>.</w:t>
            </w:r>
          </w:p>
          <w:p w14:paraId="5A9C172E" w14:textId="77777777" w:rsidR="0059125F" w:rsidRPr="00B40611" w:rsidRDefault="0059125F" w:rsidP="00265A22">
            <w:pPr>
              <w:pStyle w:val="BodyTextNumbered"/>
              <w:numPr>
                <w:ilvl w:val="0"/>
                <w:numId w:val="0"/>
              </w:numPr>
              <w:spacing w:line="259" w:lineRule="auto"/>
              <w:ind w:left="322" w:hanging="322"/>
              <w:rPr>
                <w:rFonts w:ascii="Arial" w:hAnsi="Arial" w:cs="Arial"/>
                <w:sz w:val="21"/>
                <w:szCs w:val="21"/>
                <w:lang w:val="en-US"/>
              </w:rPr>
            </w:pPr>
          </w:p>
          <w:p w14:paraId="31322B9C" w14:textId="77777777" w:rsidR="0059125F" w:rsidRPr="00B40611" w:rsidRDefault="0059125F" w:rsidP="00265A22">
            <w:pPr>
              <w:pStyle w:val="BodyTextNumbered"/>
              <w:numPr>
                <w:ilvl w:val="0"/>
                <w:numId w:val="0"/>
              </w:numPr>
              <w:spacing w:line="259" w:lineRule="auto"/>
              <w:ind w:left="322" w:hanging="322"/>
              <w:rPr>
                <w:rFonts w:ascii="Arial" w:hAnsi="Arial" w:cs="Arial"/>
                <w:sz w:val="21"/>
                <w:szCs w:val="21"/>
                <w:lang w:val="en-US"/>
              </w:rPr>
            </w:pPr>
          </w:p>
          <w:p w14:paraId="6CBFC8B9" w14:textId="77777777" w:rsidR="00D7667D" w:rsidRPr="00B40611" w:rsidRDefault="00D7667D" w:rsidP="00265A22">
            <w:pPr>
              <w:pStyle w:val="BodyTextNumbered"/>
              <w:numPr>
                <w:ilvl w:val="0"/>
                <w:numId w:val="0"/>
              </w:numPr>
              <w:spacing w:line="259" w:lineRule="auto"/>
              <w:ind w:left="322" w:hanging="322"/>
              <w:rPr>
                <w:rFonts w:ascii="Arial" w:hAnsi="Arial" w:cs="Arial"/>
                <w:sz w:val="21"/>
                <w:szCs w:val="21"/>
                <w:lang w:val="en-US"/>
              </w:rPr>
            </w:pPr>
          </w:p>
          <w:p w14:paraId="1484653C" w14:textId="77777777" w:rsidR="00603859" w:rsidRDefault="00603859" w:rsidP="00265A22">
            <w:pPr>
              <w:pStyle w:val="BodyTextNumbered"/>
              <w:numPr>
                <w:ilvl w:val="0"/>
                <w:numId w:val="0"/>
              </w:numPr>
              <w:spacing w:line="259" w:lineRule="auto"/>
              <w:ind w:left="322" w:hanging="322"/>
              <w:rPr>
                <w:rFonts w:ascii="Arial" w:hAnsi="Arial" w:cs="Arial"/>
                <w:sz w:val="21"/>
                <w:szCs w:val="21"/>
                <w:lang w:val="en-US"/>
              </w:rPr>
            </w:pPr>
          </w:p>
          <w:p w14:paraId="362C645F" w14:textId="77777777" w:rsidR="00F86757" w:rsidRPr="00B40611" w:rsidRDefault="00F86757" w:rsidP="00265A22">
            <w:pPr>
              <w:pStyle w:val="BodyTextNumbered"/>
              <w:numPr>
                <w:ilvl w:val="0"/>
                <w:numId w:val="0"/>
              </w:numPr>
              <w:spacing w:line="259" w:lineRule="auto"/>
              <w:ind w:left="322" w:hanging="322"/>
              <w:rPr>
                <w:rFonts w:ascii="Arial" w:hAnsi="Arial" w:cs="Arial"/>
                <w:sz w:val="21"/>
                <w:szCs w:val="21"/>
                <w:lang w:val="en-US"/>
              </w:rPr>
            </w:pPr>
          </w:p>
          <w:p w14:paraId="6013657B" w14:textId="77777777" w:rsidR="00CE0BA1" w:rsidRPr="00B40611" w:rsidRDefault="00CE0BA1"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 1</w:t>
            </w:r>
            <w:r w:rsidR="00615414" w:rsidRPr="00B40611">
              <w:rPr>
                <w:rFonts w:ascii="Arial" w:hAnsi="Arial" w:cs="Arial"/>
                <w:b/>
                <w:sz w:val="21"/>
                <w:szCs w:val="21"/>
                <w:lang w:val="en-US"/>
              </w:rPr>
              <w:t>5</w:t>
            </w:r>
          </w:p>
          <w:p w14:paraId="6328F8C6" w14:textId="77777777" w:rsidR="00DB6E54" w:rsidRPr="00B40611" w:rsidRDefault="00CE0BA1"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Health and Safety</w:t>
            </w:r>
          </w:p>
          <w:p w14:paraId="35DC9CA5" w14:textId="77777777" w:rsidR="0097235B" w:rsidRPr="00B40611" w:rsidRDefault="0097235B" w:rsidP="00265A22">
            <w:pPr>
              <w:pStyle w:val="BodyTextNumbered"/>
              <w:numPr>
                <w:ilvl w:val="0"/>
                <w:numId w:val="0"/>
              </w:numPr>
              <w:spacing w:line="259" w:lineRule="auto"/>
              <w:ind w:left="322" w:hanging="322"/>
              <w:jc w:val="center"/>
              <w:rPr>
                <w:rFonts w:ascii="Arial" w:hAnsi="Arial" w:cs="Arial"/>
                <w:b/>
                <w:sz w:val="21"/>
                <w:szCs w:val="21"/>
                <w:lang w:val="en-US"/>
              </w:rPr>
            </w:pPr>
          </w:p>
          <w:p w14:paraId="6B72422D" w14:textId="77777777" w:rsidR="00F32270" w:rsidRPr="00B40611" w:rsidRDefault="00CE0BA1" w:rsidP="00265A22">
            <w:pPr>
              <w:pStyle w:val="BodyTextNumbered"/>
              <w:numPr>
                <w:ilvl w:val="0"/>
                <w:numId w:val="0"/>
              </w:numPr>
              <w:spacing w:line="259" w:lineRule="auto"/>
              <w:jc w:val="left"/>
              <w:rPr>
                <w:rFonts w:ascii="Arial" w:hAnsi="Arial" w:cs="Arial"/>
                <w:sz w:val="21"/>
                <w:szCs w:val="21"/>
                <w:lang w:val="en-US"/>
              </w:rPr>
            </w:pPr>
            <w:r w:rsidRPr="00B40611">
              <w:rPr>
                <w:rFonts w:ascii="Arial" w:hAnsi="Arial" w:cs="Arial"/>
                <w:sz w:val="21"/>
                <w:szCs w:val="21"/>
                <w:lang w:val="en-US"/>
              </w:rPr>
              <w:t xml:space="preserve">The </w:t>
            </w:r>
            <w:r w:rsidR="00DB6E54" w:rsidRPr="00B40611">
              <w:rPr>
                <w:rFonts w:ascii="Arial" w:hAnsi="Arial" w:cs="Arial"/>
                <w:sz w:val="21"/>
                <w:szCs w:val="21"/>
                <w:lang w:val="en-US"/>
              </w:rPr>
              <w:t>Employee</w:t>
            </w:r>
            <w:r w:rsidRPr="00B40611">
              <w:rPr>
                <w:rFonts w:ascii="Arial" w:hAnsi="Arial" w:cs="Arial"/>
                <w:sz w:val="21"/>
                <w:szCs w:val="21"/>
                <w:lang w:val="en-US"/>
              </w:rPr>
              <w:t xml:space="preserve"> </w:t>
            </w:r>
            <w:r w:rsidR="00452AF8" w:rsidRPr="00B40611">
              <w:rPr>
                <w:rFonts w:ascii="Arial" w:hAnsi="Arial" w:cs="Arial"/>
                <w:sz w:val="21"/>
                <w:szCs w:val="21"/>
                <w:lang w:val="en-US"/>
              </w:rPr>
              <w:t xml:space="preserve">has to </w:t>
            </w:r>
            <w:r w:rsidRPr="00B40611">
              <w:rPr>
                <w:rFonts w:ascii="Arial" w:hAnsi="Arial" w:cs="Arial"/>
                <w:sz w:val="21"/>
                <w:szCs w:val="21"/>
                <w:lang w:val="en-US"/>
              </w:rPr>
              <w:t>observe fully the requirements of any safety policy, code of practice or manual</w:t>
            </w:r>
            <w:r w:rsidR="00C97F35" w:rsidRPr="00B40611">
              <w:rPr>
                <w:rFonts w:ascii="Arial" w:hAnsi="Arial" w:cs="Arial"/>
                <w:sz w:val="21"/>
                <w:szCs w:val="21"/>
                <w:lang w:val="en-US"/>
              </w:rPr>
              <w:t xml:space="preserve"> at the </w:t>
            </w:r>
            <w:r w:rsidR="008961E1" w:rsidRPr="00B40611">
              <w:rPr>
                <w:rFonts w:ascii="Arial" w:hAnsi="Arial" w:cs="Arial"/>
                <w:sz w:val="21"/>
                <w:szCs w:val="21"/>
                <w:lang w:val="en-US"/>
              </w:rPr>
              <w:t>workplace</w:t>
            </w:r>
            <w:r w:rsidRPr="00B40611">
              <w:rPr>
                <w:rFonts w:ascii="Arial" w:hAnsi="Arial" w:cs="Arial"/>
                <w:sz w:val="21"/>
                <w:szCs w:val="21"/>
                <w:lang w:val="en-US"/>
              </w:rPr>
              <w:t xml:space="preserve">, which </w:t>
            </w:r>
            <w:r w:rsidR="00C97F35" w:rsidRPr="00B40611">
              <w:rPr>
                <w:rFonts w:ascii="Arial" w:hAnsi="Arial" w:cs="Arial"/>
                <w:sz w:val="21"/>
                <w:szCs w:val="21"/>
                <w:lang w:val="en-US"/>
              </w:rPr>
              <w:t>the Employer</w:t>
            </w:r>
            <w:r w:rsidRPr="00B40611">
              <w:rPr>
                <w:rFonts w:ascii="Arial" w:hAnsi="Arial" w:cs="Arial"/>
                <w:sz w:val="21"/>
                <w:szCs w:val="21"/>
                <w:lang w:val="en-US"/>
              </w:rPr>
              <w:t xml:space="preserve"> may from time to time adopt. </w:t>
            </w:r>
            <w:r w:rsidR="00C97F35" w:rsidRPr="00B40611">
              <w:rPr>
                <w:rFonts w:ascii="Arial" w:hAnsi="Arial" w:cs="Arial"/>
                <w:sz w:val="21"/>
                <w:szCs w:val="21"/>
                <w:lang w:val="en-US"/>
              </w:rPr>
              <w:t xml:space="preserve">In addition, </w:t>
            </w:r>
            <w:r w:rsidR="007812BF" w:rsidRPr="00B40611">
              <w:rPr>
                <w:rFonts w:ascii="Arial" w:hAnsi="Arial" w:cs="Arial"/>
                <w:sz w:val="21"/>
                <w:szCs w:val="21"/>
                <w:lang w:val="en-US"/>
              </w:rPr>
              <w:t xml:space="preserve">the Employee </w:t>
            </w:r>
            <w:r w:rsidR="00C97F35" w:rsidRPr="00B40611">
              <w:rPr>
                <w:rFonts w:ascii="Arial" w:hAnsi="Arial" w:cs="Arial"/>
                <w:sz w:val="21"/>
                <w:szCs w:val="21"/>
                <w:lang w:val="en-US"/>
              </w:rPr>
              <w:t xml:space="preserve">shall </w:t>
            </w:r>
            <w:r w:rsidRPr="00B40611">
              <w:rPr>
                <w:rFonts w:ascii="Arial" w:hAnsi="Arial" w:cs="Arial"/>
                <w:sz w:val="21"/>
                <w:szCs w:val="21"/>
                <w:lang w:val="en-US"/>
              </w:rPr>
              <w:t xml:space="preserve">observe, and where possible </w:t>
            </w:r>
            <w:r w:rsidR="00C97F35" w:rsidRPr="00B40611">
              <w:rPr>
                <w:rFonts w:ascii="Arial" w:hAnsi="Arial" w:cs="Arial"/>
                <w:sz w:val="21"/>
                <w:szCs w:val="21"/>
                <w:lang w:val="en-US"/>
              </w:rPr>
              <w:t xml:space="preserve">shall </w:t>
            </w:r>
            <w:r w:rsidRPr="00B40611">
              <w:rPr>
                <w:rFonts w:ascii="Arial" w:hAnsi="Arial" w:cs="Arial"/>
                <w:sz w:val="21"/>
                <w:szCs w:val="21"/>
                <w:lang w:val="en-US"/>
              </w:rPr>
              <w:t xml:space="preserve">assist the </w:t>
            </w:r>
            <w:r w:rsidR="007812BF" w:rsidRPr="00B40611">
              <w:rPr>
                <w:rFonts w:ascii="Arial" w:hAnsi="Arial" w:cs="Arial"/>
                <w:sz w:val="21"/>
                <w:szCs w:val="21"/>
                <w:lang w:val="en-US"/>
              </w:rPr>
              <w:t>Employer</w:t>
            </w:r>
            <w:r w:rsidRPr="00B40611">
              <w:rPr>
                <w:rFonts w:ascii="Arial" w:hAnsi="Arial" w:cs="Arial"/>
                <w:sz w:val="21"/>
                <w:szCs w:val="21"/>
                <w:lang w:val="en-US"/>
              </w:rPr>
              <w:t xml:space="preserve"> to observe, any statutory regulations or recommendations pertaining to the health and safety of </w:t>
            </w:r>
            <w:r w:rsidR="007812BF" w:rsidRPr="00B40611">
              <w:rPr>
                <w:rFonts w:ascii="Arial" w:hAnsi="Arial" w:cs="Arial"/>
                <w:sz w:val="21"/>
                <w:szCs w:val="21"/>
                <w:lang w:val="en-US"/>
              </w:rPr>
              <w:t>the Employee</w:t>
            </w:r>
            <w:r w:rsidRPr="00B40611">
              <w:rPr>
                <w:rFonts w:ascii="Arial" w:hAnsi="Arial" w:cs="Arial"/>
                <w:sz w:val="21"/>
                <w:szCs w:val="21"/>
                <w:lang w:val="en-US"/>
              </w:rPr>
              <w:t xml:space="preserve"> and </w:t>
            </w:r>
            <w:r w:rsidR="007812BF" w:rsidRPr="00B40611">
              <w:rPr>
                <w:rFonts w:ascii="Arial" w:hAnsi="Arial" w:cs="Arial"/>
                <w:sz w:val="21"/>
                <w:szCs w:val="21"/>
                <w:lang w:val="en-US"/>
              </w:rPr>
              <w:t>his</w:t>
            </w:r>
            <w:r w:rsidRPr="00B40611">
              <w:rPr>
                <w:rFonts w:ascii="Arial" w:hAnsi="Arial" w:cs="Arial"/>
                <w:sz w:val="21"/>
                <w:szCs w:val="21"/>
                <w:lang w:val="en-US"/>
              </w:rPr>
              <w:t xml:space="preserve"> colleagues whilst at work. </w:t>
            </w:r>
            <w:r w:rsidR="00EB4C78" w:rsidRPr="00B40611">
              <w:rPr>
                <w:rFonts w:ascii="Arial" w:hAnsi="Arial" w:cs="Arial"/>
                <w:sz w:val="21"/>
                <w:szCs w:val="21"/>
                <w:lang w:val="en-US"/>
              </w:rPr>
              <w:t xml:space="preserve">For the </w:t>
            </w:r>
            <w:r w:rsidR="0082683C" w:rsidRPr="00B40611">
              <w:rPr>
                <w:rFonts w:ascii="Arial" w:hAnsi="Arial" w:cs="Arial"/>
                <w:sz w:val="21"/>
                <w:szCs w:val="21"/>
                <w:lang w:val="en-US"/>
              </w:rPr>
              <w:t xml:space="preserve">liabilities in relation to </w:t>
            </w:r>
            <w:r w:rsidR="00402056" w:rsidRPr="00B40611">
              <w:rPr>
                <w:rFonts w:ascii="Arial" w:hAnsi="Arial" w:cs="Arial"/>
                <w:sz w:val="21"/>
                <w:szCs w:val="21"/>
                <w:lang w:val="en-US"/>
              </w:rPr>
              <w:t xml:space="preserve">the </w:t>
            </w:r>
            <w:r w:rsidR="0082683C" w:rsidRPr="00B40611">
              <w:rPr>
                <w:rFonts w:ascii="Arial" w:hAnsi="Arial" w:cs="Arial"/>
                <w:sz w:val="21"/>
                <w:szCs w:val="21"/>
                <w:lang w:val="en-US"/>
              </w:rPr>
              <w:t xml:space="preserve">health and safety </w:t>
            </w:r>
            <w:r w:rsidRPr="00B40611">
              <w:rPr>
                <w:rFonts w:ascii="Arial" w:hAnsi="Arial" w:cs="Arial"/>
                <w:sz w:val="21"/>
                <w:szCs w:val="21"/>
                <w:lang w:val="en-US"/>
              </w:rPr>
              <w:t>obligations</w:t>
            </w:r>
            <w:r w:rsidR="00402056" w:rsidRPr="00B40611">
              <w:rPr>
                <w:rFonts w:ascii="Arial" w:hAnsi="Arial" w:cs="Arial"/>
                <w:sz w:val="21"/>
                <w:szCs w:val="21"/>
                <w:lang w:val="en-US"/>
              </w:rPr>
              <w:t xml:space="preserve">, the </w:t>
            </w:r>
            <w:r w:rsidR="00487037" w:rsidRPr="00B40611">
              <w:rPr>
                <w:rFonts w:ascii="Arial" w:hAnsi="Arial" w:cs="Arial"/>
                <w:sz w:val="21"/>
                <w:szCs w:val="21"/>
                <w:lang w:val="en-US"/>
              </w:rPr>
              <w:t xml:space="preserve">Act on Health and Safety of Germany </w:t>
            </w:r>
            <w:r w:rsidR="003B34B9" w:rsidRPr="00B40611">
              <w:rPr>
                <w:rFonts w:ascii="Arial" w:hAnsi="Arial" w:cs="Arial"/>
                <w:sz w:val="21"/>
                <w:szCs w:val="21"/>
                <w:lang w:val="en-US"/>
              </w:rPr>
              <w:t>shall apply.</w:t>
            </w:r>
          </w:p>
          <w:p w14:paraId="1961A931" w14:textId="77777777" w:rsidR="008E4995" w:rsidRPr="00B40611" w:rsidRDefault="008E4995" w:rsidP="00265A22">
            <w:pPr>
              <w:pStyle w:val="BodyTextNumbered"/>
              <w:numPr>
                <w:ilvl w:val="0"/>
                <w:numId w:val="0"/>
              </w:numPr>
              <w:spacing w:line="259" w:lineRule="auto"/>
              <w:ind w:left="322" w:hanging="322"/>
              <w:rPr>
                <w:rFonts w:ascii="Arial" w:hAnsi="Arial" w:cs="Arial"/>
                <w:sz w:val="21"/>
                <w:szCs w:val="21"/>
                <w:lang w:val="en-US"/>
              </w:rPr>
            </w:pPr>
          </w:p>
          <w:p w14:paraId="52A4858E" w14:textId="77777777" w:rsidR="00D141DF" w:rsidRDefault="00D141DF" w:rsidP="00265A22">
            <w:pPr>
              <w:pStyle w:val="BodyTextNumbered"/>
              <w:numPr>
                <w:ilvl w:val="0"/>
                <w:numId w:val="0"/>
              </w:numPr>
              <w:spacing w:line="259" w:lineRule="auto"/>
              <w:ind w:left="322" w:hanging="322"/>
              <w:rPr>
                <w:rFonts w:ascii="Arial" w:hAnsi="Arial" w:cs="Arial"/>
                <w:b/>
                <w:sz w:val="21"/>
                <w:szCs w:val="21"/>
                <w:lang w:val="en-US"/>
              </w:rPr>
            </w:pPr>
          </w:p>
          <w:p w14:paraId="0CA480BD" w14:textId="77777777" w:rsidR="00D141DF" w:rsidRDefault="00D141DF" w:rsidP="00265A22">
            <w:pPr>
              <w:pStyle w:val="BodyTextNumbered"/>
              <w:numPr>
                <w:ilvl w:val="0"/>
                <w:numId w:val="0"/>
              </w:numPr>
              <w:spacing w:line="259" w:lineRule="auto"/>
              <w:ind w:left="322" w:hanging="322"/>
              <w:rPr>
                <w:rFonts w:ascii="Arial" w:hAnsi="Arial" w:cs="Arial"/>
                <w:b/>
                <w:sz w:val="21"/>
                <w:szCs w:val="21"/>
                <w:lang w:val="en-US"/>
              </w:rPr>
            </w:pPr>
          </w:p>
          <w:p w14:paraId="1DEB9892" w14:textId="77777777" w:rsidR="00F86757" w:rsidRDefault="00F86757" w:rsidP="00265A22">
            <w:pPr>
              <w:pStyle w:val="BodyTextNumbered"/>
              <w:numPr>
                <w:ilvl w:val="0"/>
                <w:numId w:val="0"/>
              </w:numPr>
              <w:spacing w:line="259" w:lineRule="auto"/>
              <w:ind w:left="322" w:hanging="322"/>
              <w:rPr>
                <w:rFonts w:ascii="Arial" w:hAnsi="Arial" w:cs="Arial"/>
                <w:b/>
                <w:sz w:val="21"/>
                <w:szCs w:val="21"/>
                <w:lang w:val="en-US"/>
              </w:rPr>
            </w:pPr>
          </w:p>
          <w:p w14:paraId="7248DE92" w14:textId="77777777" w:rsidR="00B40611" w:rsidRPr="00B40611" w:rsidRDefault="00B40611" w:rsidP="00265A22">
            <w:pPr>
              <w:pStyle w:val="BodyTextNumbered"/>
              <w:numPr>
                <w:ilvl w:val="0"/>
                <w:numId w:val="0"/>
              </w:numPr>
              <w:spacing w:line="259" w:lineRule="auto"/>
              <w:ind w:left="322" w:hanging="322"/>
              <w:jc w:val="center"/>
              <w:rPr>
                <w:rFonts w:ascii="Arial" w:hAnsi="Arial" w:cs="Arial"/>
                <w:b/>
                <w:sz w:val="21"/>
                <w:szCs w:val="21"/>
                <w:lang w:val="en-US"/>
              </w:rPr>
            </w:pPr>
          </w:p>
          <w:p w14:paraId="708F7674" w14:textId="77777777" w:rsidR="00BA61DA" w:rsidRPr="00B40611" w:rsidRDefault="00BA61DA"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 1</w:t>
            </w:r>
            <w:r w:rsidR="00615414" w:rsidRPr="00B40611">
              <w:rPr>
                <w:rFonts w:ascii="Arial" w:hAnsi="Arial" w:cs="Arial"/>
                <w:b/>
                <w:sz w:val="21"/>
                <w:szCs w:val="21"/>
                <w:lang w:val="en-US"/>
              </w:rPr>
              <w:t>6</w:t>
            </w:r>
          </w:p>
          <w:p w14:paraId="4AC0443D" w14:textId="77777777" w:rsidR="00BA61DA" w:rsidRPr="00B40611" w:rsidRDefault="00BA61DA" w:rsidP="00265A22">
            <w:pPr>
              <w:pStyle w:val="BodyTextNumbered"/>
              <w:numPr>
                <w:ilvl w:val="0"/>
                <w:numId w:val="0"/>
              </w:numPr>
              <w:spacing w:line="259" w:lineRule="auto"/>
              <w:ind w:left="322" w:hanging="322"/>
              <w:jc w:val="center"/>
              <w:rPr>
                <w:rFonts w:ascii="Arial" w:hAnsi="Arial" w:cs="Arial"/>
                <w:b/>
                <w:sz w:val="21"/>
                <w:szCs w:val="21"/>
                <w:lang w:val="en-US"/>
              </w:rPr>
            </w:pPr>
            <w:r w:rsidRPr="00B40611">
              <w:rPr>
                <w:rFonts w:ascii="Arial" w:hAnsi="Arial" w:cs="Arial"/>
                <w:b/>
                <w:sz w:val="21"/>
                <w:szCs w:val="21"/>
                <w:lang w:val="en-US"/>
              </w:rPr>
              <w:t>Duty to Report Bribery and Misconduct</w:t>
            </w:r>
          </w:p>
          <w:p w14:paraId="4D06BAFD" w14:textId="77777777" w:rsidR="00BA61DA" w:rsidRPr="00B40611" w:rsidRDefault="00BA61DA" w:rsidP="00265A22">
            <w:pPr>
              <w:pStyle w:val="BodyTextNumbered"/>
              <w:numPr>
                <w:ilvl w:val="0"/>
                <w:numId w:val="0"/>
              </w:numPr>
              <w:spacing w:line="259" w:lineRule="auto"/>
              <w:ind w:left="322" w:hanging="322"/>
              <w:rPr>
                <w:rFonts w:ascii="Arial" w:hAnsi="Arial" w:cs="Arial"/>
                <w:sz w:val="21"/>
                <w:szCs w:val="21"/>
                <w:lang w:val="en-US"/>
              </w:rPr>
            </w:pPr>
          </w:p>
          <w:p w14:paraId="16406C28" w14:textId="77777777" w:rsidR="00D7667D" w:rsidRPr="00B40611" w:rsidRDefault="00D7667D" w:rsidP="00265A22">
            <w:pPr>
              <w:pStyle w:val="BodyTextNumbered"/>
              <w:numPr>
                <w:ilvl w:val="0"/>
                <w:numId w:val="0"/>
              </w:numPr>
              <w:spacing w:line="259" w:lineRule="auto"/>
              <w:ind w:left="322" w:hanging="322"/>
              <w:rPr>
                <w:rFonts w:ascii="Arial" w:hAnsi="Arial" w:cs="Arial"/>
                <w:sz w:val="21"/>
                <w:szCs w:val="21"/>
                <w:lang w:val="en-US"/>
              </w:rPr>
            </w:pPr>
          </w:p>
          <w:p w14:paraId="4081F1C1" w14:textId="77777777" w:rsidR="00EA5DF6" w:rsidRPr="00B40611" w:rsidRDefault="008454EC" w:rsidP="007F42F6">
            <w:pPr>
              <w:pStyle w:val="BodyTextNumbered"/>
              <w:numPr>
                <w:ilvl w:val="0"/>
                <w:numId w:val="28"/>
              </w:numPr>
              <w:tabs>
                <w:tab w:val="clear" w:pos="497"/>
                <w:tab w:val="left" w:pos="430"/>
              </w:tabs>
              <w:spacing w:line="259" w:lineRule="auto"/>
              <w:ind w:left="322" w:hanging="322"/>
              <w:jc w:val="left"/>
              <w:rPr>
                <w:rFonts w:ascii="Arial" w:hAnsi="Arial" w:cs="Arial"/>
                <w:sz w:val="21"/>
                <w:szCs w:val="21"/>
                <w:lang w:val="en-US"/>
              </w:rPr>
            </w:pPr>
            <w:r w:rsidRPr="00B40611">
              <w:rPr>
                <w:rFonts w:ascii="Arial" w:hAnsi="Arial" w:cs="Arial"/>
                <w:sz w:val="21"/>
                <w:szCs w:val="21"/>
                <w:lang w:val="en-GB"/>
              </w:rPr>
              <w:t>The Employee is prohibited in offering, giving, soliciting or accepting any bribe, whether cash or other inducement to or from any person or company by any individual employee, agent or other person or body acting on the Employer’s behalf in order to gain any commercial, contractual or regulatory advantage for the Employer in a way which is unethical or in order to gain any personal advantage, pecuniary or otherwise, for the Employee or anyone connected to the Employee. Whilst acting on the Employer’s behalf, the Employee has a responsibility for the prevention, detection and reporting of bribery.</w:t>
            </w:r>
          </w:p>
          <w:p w14:paraId="54244DEE" w14:textId="77777777" w:rsid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0FCE94FB" w14:textId="77777777" w:rsid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4DD47CC8" w14:textId="77777777" w:rsidR="00B40611" w:rsidRDefault="00B40611" w:rsidP="00917E10">
            <w:pPr>
              <w:pStyle w:val="BodyTextNumbered"/>
              <w:numPr>
                <w:ilvl w:val="0"/>
                <w:numId w:val="0"/>
              </w:numPr>
              <w:tabs>
                <w:tab w:val="clear" w:pos="497"/>
                <w:tab w:val="left" w:pos="430"/>
              </w:tabs>
              <w:spacing w:line="259" w:lineRule="auto"/>
              <w:jc w:val="left"/>
              <w:rPr>
                <w:rFonts w:ascii="Arial" w:hAnsi="Arial" w:cs="Arial"/>
                <w:sz w:val="21"/>
                <w:szCs w:val="21"/>
                <w:lang w:val="en-GB"/>
              </w:rPr>
            </w:pPr>
          </w:p>
          <w:p w14:paraId="6BC3D62E" w14:textId="77777777" w:rsid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GB"/>
              </w:rPr>
            </w:pPr>
          </w:p>
          <w:p w14:paraId="52FC852A" w14:textId="77777777" w:rsidR="00B40611" w:rsidRPr="00B40611" w:rsidRDefault="00B40611" w:rsidP="00265A22">
            <w:pPr>
              <w:pStyle w:val="BodyTextNumbered"/>
              <w:numPr>
                <w:ilvl w:val="0"/>
                <w:numId w:val="0"/>
              </w:numPr>
              <w:tabs>
                <w:tab w:val="clear" w:pos="497"/>
                <w:tab w:val="left" w:pos="430"/>
              </w:tabs>
              <w:spacing w:line="259" w:lineRule="auto"/>
              <w:ind w:left="322" w:hanging="322"/>
              <w:jc w:val="left"/>
              <w:rPr>
                <w:rFonts w:ascii="Arial" w:hAnsi="Arial" w:cs="Arial"/>
                <w:sz w:val="21"/>
                <w:szCs w:val="21"/>
                <w:lang w:val="en-US"/>
              </w:rPr>
            </w:pPr>
          </w:p>
          <w:p w14:paraId="3C8D902C" w14:textId="77777777" w:rsidR="008454EC" w:rsidRPr="00B40611" w:rsidRDefault="008454EC" w:rsidP="007F42F6">
            <w:pPr>
              <w:pStyle w:val="BodyTextNumbered"/>
              <w:numPr>
                <w:ilvl w:val="0"/>
                <w:numId w:val="28"/>
              </w:numPr>
              <w:tabs>
                <w:tab w:val="clear" w:pos="497"/>
                <w:tab w:val="left" w:pos="430"/>
              </w:tabs>
              <w:spacing w:line="259" w:lineRule="auto"/>
              <w:ind w:left="322" w:hanging="322"/>
              <w:jc w:val="left"/>
              <w:rPr>
                <w:rFonts w:ascii="Arial" w:hAnsi="Arial" w:cs="Arial"/>
                <w:sz w:val="21"/>
                <w:szCs w:val="21"/>
                <w:lang w:val="en-US"/>
              </w:rPr>
            </w:pPr>
            <w:r w:rsidRPr="00B40611">
              <w:rPr>
                <w:rFonts w:ascii="Arial" w:hAnsi="Arial" w:cs="Arial"/>
                <w:sz w:val="21"/>
                <w:szCs w:val="21"/>
                <w:lang w:val="en-US"/>
              </w:rPr>
              <w:lastRenderedPageBreak/>
              <w:t>The Employee</w:t>
            </w:r>
            <w:r w:rsidRPr="00B40611">
              <w:rPr>
                <w:rFonts w:ascii="Arial" w:hAnsi="Arial" w:cs="Arial"/>
                <w:sz w:val="21"/>
                <w:szCs w:val="21"/>
                <w:lang w:val="en-GB"/>
              </w:rPr>
              <w:t xml:space="preserve"> will report to the Employer any act of serious misconduct, dishonesty, breach of contract or duty of confidence relating to the Employer’s business or to any client, candidate or contractor, committed, contemplated or discussed by any other employee and/or third party immediately upon acquiring any knowledge of the same. Wilful failure to report such matters is likely to be treated in accordance with the Employer’s disciplinary procedure and may constitute gross misconduct.</w:t>
            </w:r>
          </w:p>
          <w:p w14:paraId="1DE0C1C0" w14:textId="77777777" w:rsidR="00220328" w:rsidRPr="00B40611" w:rsidRDefault="00220328" w:rsidP="00265A22">
            <w:pPr>
              <w:pStyle w:val="BodyTextNumbered"/>
              <w:numPr>
                <w:ilvl w:val="0"/>
                <w:numId w:val="0"/>
              </w:numPr>
              <w:tabs>
                <w:tab w:val="clear" w:pos="497"/>
                <w:tab w:val="left" w:pos="430"/>
              </w:tabs>
              <w:spacing w:line="259" w:lineRule="auto"/>
              <w:rPr>
                <w:rFonts w:ascii="Arial" w:hAnsi="Arial" w:cs="Arial"/>
                <w:b/>
                <w:sz w:val="21"/>
                <w:szCs w:val="21"/>
                <w:lang w:val="en-US"/>
              </w:rPr>
            </w:pPr>
          </w:p>
          <w:p w14:paraId="5275AD74" w14:textId="77777777" w:rsidR="00D7667D" w:rsidRPr="00B40611" w:rsidRDefault="00D7667D"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078C18A8" w14:textId="77777777" w:rsidR="00DC7DD2" w:rsidRDefault="00DC7DD2"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4B673C47" w14:textId="77777777" w:rsidR="00CB6C09" w:rsidRDefault="00CB6C09"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1C3FB86D" w14:textId="064D494F" w:rsidR="00CB6C09" w:rsidRDefault="00CB6C09"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5E022008" w14:textId="77777777" w:rsidR="008D3233" w:rsidRDefault="008D3233"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249A8C85" w14:textId="77777777" w:rsidR="00F86757" w:rsidRPr="00B40611" w:rsidRDefault="00F86757" w:rsidP="00265A22">
            <w:pPr>
              <w:pStyle w:val="BodyTextNumbered"/>
              <w:numPr>
                <w:ilvl w:val="0"/>
                <w:numId w:val="0"/>
              </w:numPr>
              <w:tabs>
                <w:tab w:val="clear" w:pos="497"/>
                <w:tab w:val="left" w:pos="430"/>
              </w:tabs>
              <w:spacing w:line="259" w:lineRule="auto"/>
              <w:ind w:left="322" w:hanging="322"/>
              <w:rPr>
                <w:rFonts w:ascii="Arial" w:hAnsi="Arial" w:cs="Arial"/>
                <w:b/>
                <w:sz w:val="21"/>
                <w:szCs w:val="21"/>
                <w:lang w:val="en-US"/>
              </w:rPr>
            </w:pPr>
          </w:p>
          <w:p w14:paraId="580D9997" w14:textId="77777777" w:rsidR="001C4E59" w:rsidRPr="00B40611" w:rsidRDefault="004B0234"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1</w:t>
            </w:r>
            <w:r w:rsidR="00615414" w:rsidRPr="00B40611">
              <w:rPr>
                <w:rFonts w:ascii="Arial" w:hAnsi="Arial" w:cs="Arial"/>
                <w:b/>
                <w:sz w:val="21"/>
                <w:szCs w:val="21"/>
                <w:lang w:val="en-GB"/>
              </w:rPr>
              <w:t>7</w:t>
            </w:r>
          </w:p>
          <w:p w14:paraId="1CCA1671"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Termination/release from duties/cessation of the employment </w:t>
            </w:r>
            <w:r w:rsidR="00C86AA2" w:rsidRPr="00B40611">
              <w:rPr>
                <w:rFonts w:ascii="Arial" w:hAnsi="Arial" w:cs="Arial"/>
                <w:b/>
                <w:sz w:val="21"/>
                <w:szCs w:val="21"/>
                <w:lang w:val="en-GB"/>
              </w:rPr>
              <w:t>relationship</w:t>
            </w:r>
          </w:p>
          <w:p w14:paraId="0FCBA5B3" w14:textId="77777777" w:rsidR="001C4E59" w:rsidRPr="00B40611" w:rsidRDefault="001C4E59" w:rsidP="00265A22">
            <w:pPr>
              <w:spacing w:after="0" w:line="259" w:lineRule="auto"/>
              <w:ind w:left="322" w:hanging="322"/>
              <w:rPr>
                <w:rFonts w:ascii="Arial" w:hAnsi="Arial" w:cs="Arial"/>
                <w:sz w:val="21"/>
                <w:szCs w:val="21"/>
                <w:lang w:val="en-GB"/>
              </w:rPr>
            </w:pPr>
          </w:p>
          <w:p w14:paraId="12A083CB"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A</w:t>
            </w:r>
            <w:r w:rsidR="00E62627" w:rsidRPr="00B40611">
              <w:rPr>
                <w:rFonts w:ascii="Arial" w:hAnsi="Arial" w:cs="Arial"/>
                <w:sz w:val="21"/>
                <w:szCs w:val="21"/>
                <w:lang w:val="en-GB"/>
              </w:rPr>
              <w:t>n ordinary</w:t>
            </w:r>
            <w:r w:rsidR="00D06759" w:rsidRPr="00B40611">
              <w:rPr>
                <w:rFonts w:ascii="Arial" w:hAnsi="Arial" w:cs="Arial"/>
                <w:sz w:val="21"/>
                <w:szCs w:val="21"/>
                <w:lang w:val="en-GB"/>
              </w:rPr>
              <w:t xml:space="preserve"> </w:t>
            </w:r>
            <w:r w:rsidRPr="00B40611">
              <w:rPr>
                <w:rFonts w:ascii="Arial" w:hAnsi="Arial" w:cs="Arial"/>
                <w:sz w:val="21"/>
                <w:szCs w:val="21"/>
                <w:lang w:val="en-GB"/>
              </w:rPr>
              <w:t>termination of the employment relationship before commencement of work is excluded.</w:t>
            </w:r>
          </w:p>
          <w:p w14:paraId="32ECCC54" w14:textId="77777777" w:rsidR="00D7667D" w:rsidRPr="00B40611" w:rsidRDefault="00D7667D" w:rsidP="00265A22">
            <w:pPr>
              <w:spacing w:after="0" w:line="259" w:lineRule="auto"/>
              <w:ind w:left="322" w:hanging="322"/>
              <w:rPr>
                <w:rFonts w:ascii="Arial" w:hAnsi="Arial" w:cs="Arial"/>
                <w:sz w:val="21"/>
                <w:szCs w:val="21"/>
                <w:lang w:val="en-GB"/>
              </w:rPr>
            </w:pPr>
          </w:p>
          <w:p w14:paraId="4167743A" w14:textId="77777777" w:rsidR="005143E0"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The employment relationship shall cease at the latest, without a notice of termination being required, upon the expiry of the month in which the Employee has the right to draw the statutory standard retirement pension.</w:t>
            </w:r>
          </w:p>
          <w:p w14:paraId="38E2BA60" w14:textId="77777777" w:rsidR="00B96B90" w:rsidRPr="000A1A96" w:rsidRDefault="00B96B90" w:rsidP="00265A22">
            <w:pPr>
              <w:spacing w:after="0" w:line="259" w:lineRule="auto"/>
              <w:ind w:left="322" w:hanging="322"/>
              <w:rPr>
                <w:rFonts w:ascii="Arial" w:hAnsi="Arial" w:cs="Arial"/>
                <w:sz w:val="21"/>
                <w:szCs w:val="21"/>
                <w:lang w:val="en-GB"/>
              </w:rPr>
            </w:pPr>
          </w:p>
          <w:p w14:paraId="6D14BE87"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If it is determined by notification of a pension insurance institute that the Employee is disabled and a pension is accorded to him for an indefinite period due to reduced earning capacity, the employment relationship shall cease upon the expiry of that month in which the notification is served. The Employee must inform the Employer of the service of the notification.</w:t>
            </w:r>
          </w:p>
          <w:p w14:paraId="4FDE3016" w14:textId="77777777" w:rsidR="00DC7DD2" w:rsidRPr="00B40611" w:rsidRDefault="00DC7DD2" w:rsidP="00265A22">
            <w:pPr>
              <w:spacing w:after="0" w:line="259" w:lineRule="auto"/>
              <w:ind w:left="322" w:hanging="322"/>
              <w:rPr>
                <w:rFonts w:ascii="Arial" w:hAnsi="Arial" w:cs="Arial"/>
                <w:sz w:val="21"/>
                <w:szCs w:val="21"/>
                <w:lang w:val="en-GB"/>
              </w:rPr>
            </w:pPr>
          </w:p>
          <w:p w14:paraId="19E79D54"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If the statutory provisions do not regulate longer notice periods, the notice of termination period shall amount to three months </w:t>
            </w:r>
            <w:r w:rsidR="00D06759" w:rsidRPr="00B40611">
              <w:rPr>
                <w:rFonts w:ascii="Arial" w:hAnsi="Arial" w:cs="Arial"/>
                <w:sz w:val="21"/>
                <w:szCs w:val="21"/>
                <w:lang w:val="en-GB"/>
              </w:rPr>
              <w:t>to the</w:t>
            </w:r>
            <w:r w:rsidRPr="00B40611">
              <w:rPr>
                <w:rFonts w:ascii="Arial" w:hAnsi="Arial" w:cs="Arial"/>
                <w:sz w:val="21"/>
                <w:szCs w:val="21"/>
                <w:lang w:val="en-GB"/>
              </w:rPr>
              <w:t xml:space="preserve"> end of the </w:t>
            </w:r>
            <w:r w:rsidR="00D06759" w:rsidRPr="00B40611">
              <w:rPr>
                <w:rFonts w:ascii="Arial" w:hAnsi="Arial" w:cs="Arial"/>
                <w:sz w:val="21"/>
                <w:szCs w:val="21"/>
                <w:lang w:val="en-GB"/>
              </w:rPr>
              <w:t>month</w:t>
            </w:r>
            <w:r w:rsidR="007A535D" w:rsidRPr="00B40611">
              <w:rPr>
                <w:rFonts w:ascii="Arial" w:hAnsi="Arial" w:cs="Arial"/>
                <w:sz w:val="21"/>
                <w:szCs w:val="21"/>
                <w:lang w:val="en-GB"/>
              </w:rPr>
              <w:t>.</w:t>
            </w:r>
            <w:r w:rsidRPr="00B40611">
              <w:rPr>
                <w:rFonts w:ascii="Arial" w:hAnsi="Arial" w:cs="Arial"/>
                <w:sz w:val="21"/>
                <w:szCs w:val="21"/>
                <w:lang w:val="en-GB"/>
              </w:rPr>
              <w:t xml:space="preserve"> If the statutory provisions provide for an extension of the notice of termination period for terminations by the Employer, these provisions shall apply also for terminations by the Employee.</w:t>
            </w:r>
          </w:p>
          <w:p w14:paraId="658B511E" w14:textId="77777777" w:rsidR="00EA5DF6" w:rsidRPr="00B40611" w:rsidRDefault="00EA5DF6" w:rsidP="00265A22">
            <w:pPr>
              <w:pStyle w:val="ListParagraph"/>
              <w:spacing w:line="259" w:lineRule="auto"/>
              <w:ind w:left="322" w:hanging="322"/>
              <w:rPr>
                <w:rFonts w:ascii="Arial" w:hAnsi="Arial" w:cs="Arial"/>
                <w:sz w:val="21"/>
                <w:szCs w:val="21"/>
                <w:lang w:val="en-GB"/>
              </w:rPr>
            </w:pPr>
          </w:p>
          <w:p w14:paraId="2CB3CF2E"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lastRenderedPageBreak/>
              <w:t>The possibility of instant dismissal for a compelling reason shall remain unaffected.</w:t>
            </w:r>
          </w:p>
          <w:p w14:paraId="091FE50A" w14:textId="77777777" w:rsidR="005143E0" w:rsidRPr="00B40611" w:rsidRDefault="005143E0" w:rsidP="00265A22">
            <w:pPr>
              <w:pStyle w:val="ListParagraph"/>
              <w:spacing w:line="259" w:lineRule="auto"/>
              <w:ind w:left="322" w:hanging="322"/>
              <w:rPr>
                <w:rFonts w:ascii="Arial" w:hAnsi="Arial" w:cs="Arial"/>
                <w:sz w:val="21"/>
                <w:szCs w:val="21"/>
                <w:lang w:val="en-GB"/>
              </w:rPr>
            </w:pPr>
          </w:p>
          <w:p w14:paraId="27A2757E"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A notice of termination received late compared with the notice period indicated in the letter of termination shall be deemed to be termination on the next permitted date.</w:t>
            </w:r>
          </w:p>
          <w:p w14:paraId="1E8239D8" w14:textId="77777777" w:rsidR="005143E0" w:rsidRDefault="005143E0" w:rsidP="00265A22">
            <w:pPr>
              <w:pStyle w:val="ListParagraph"/>
              <w:spacing w:line="259" w:lineRule="auto"/>
              <w:ind w:left="322" w:hanging="322"/>
              <w:rPr>
                <w:rFonts w:ascii="Arial" w:hAnsi="Arial" w:cs="Arial"/>
                <w:sz w:val="21"/>
                <w:szCs w:val="21"/>
                <w:lang w:val="en-GB"/>
              </w:rPr>
            </w:pPr>
          </w:p>
          <w:p w14:paraId="04F1C97F" w14:textId="77777777" w:rsidR="00B40611" w:rsidRPr="00B40611" w:rsidRDefault="00B40611" w:rsidP="00265A22">
            <w:pPr>
              <w:pStyle w:val="ListParagraph"/>
              <w:spacing w:line="259" w:lineRule="auto"/>
              <w:ind w:left="322" w:hanging="322"/>
              <w:rPr>
                <w:rFonts w:ascii="Arial" w:hAnsi="Arial" w:cs="Arial"/>
                <w:sz w:val="21"/>
                <w:szCs w:val="21"/>
                <w:lang w:val="en-GB"/>
              </w:rPr>
            </w:pPr>
          </w:p>
          <w:p w14:paraId="4ACBBF30"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If an instant dismissal is invalid, it shall be deemed to be due notice of termination for the next permitted termination date.</w:t>
            </w:r>
          </w:p>
          <w:p w14:paraId="05727B2B" w14:textId="77777777" w:rsidR="005143E0" w:rsidRPr="00B40611" w:rsidRDefault="005143E0" w:rsidP="00265A22">
            <w:pPr>
              <w:pStyle w:val="ListParagraph"/>
              <w:spacing w:line="259" w:lineRule="auto"/>
              <w:ind w:left="322" w:hanging="322"/>
              <w:rPr>
                <w:rFonts w:ascii="Arial" w:hAnsi="Arial" w:cs="Arial"/>
                <w:sz w:val="21"/>
                <w:szCs w:val="21"/>
                <w:lang w:val="en-GB"/>
              </w:rPr>
            </w:pPr>
          </w:p>
          <w:p w14:paraId="13EBD539"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Any termination shall require the written form for its validity.</w:t>
            </w:r>
          </w:p>
          <w:p w14:paraId="595FB2D0" w14:textId="77777777" w:rsidR="005143E0" w:rsidRPr="00B40611" w:rsidRDefault="005143E0" w:rsidP="00265A22">
            <w:pPr>
              <w:pStyle w:val="ListParagraph"/>
              <w:spacing w:line="259" w:lineRule="auto"/>
              <w:ind w:left="322" w:hanging="322"/>
              <w:rPr>
                <w:rFonts w:ascii="Arial" w:hAnsi="Arial" w:cs="Arial"/>
                <w:sz w:val="21"/>
                <w:szCs w:val="21"/>
                <w:lang w:val="en-GB"/>
              </w:rPr>
            </w:pPr>
          </w:p>
          <w:p w14:paraId="475BBDDD" w14:textId="77777777" w:rsidR="005143E0" w:rsidRPr="00B40611" w:rsidRDefault="005143E0" w:rsidP="007F42F6">
            <w:pPr>
              <w:numPr>
                <w:ilvl w:val="0"/>
                <w:numId w:val="25"/>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The Employer shall be entitled to release the Employee </w:t>
            </w:r>
            <w:r w:rsidR="008961E1" w:rsidRPr="00B40611">
              <w:rPr>
                <w:rFonts w:ascii="Arial" w:hAnsi="Arial" w:cs="Arial"/>
                <w:sz w:val="21"/>
                <w:szCs w:val="21"/>
                <w:lang w:val="en-GB"/>
              </w:rPr>
              <w:t>irrevocably</w:t>
            </w:r>
            <w:r w:rsidR="003F27F0" w:rsidRPr="00B40611">
              <w:rPr>
                <w:rFonts w:ascii="Arial" w:hAnsi="Arial" w:cs="Arial"/>
                <w:sz w:val="21"/>
                <w:szCs w:val="21"/>
                <w:lang w:val="en-GB"/>
              </w:rPr>
              <w:t xml:space="preserve"> </w:t>
            </w:r>
            <w:r w:rsidRPr="00B40611">
              <w:rPr>
                <w:rFonts w:ascii="Arial" w:hAnsi="Arial" w:cs="Arial"/>
                <w:sz w:val="21"/>
                <w:szCs w:val="21"/>
                <w:lang w:val="en-GB"/>
              </w:rPr>
              <w:t xml:space="preserve">from the obligation to work after the </w:t>
            </w:r>
            <w:r w:rsidR="003F27F0" w:rsidRPr="00B40611">
              <w:rPr>
                <w:rFonts w:ascii="Arial" w:hAnsi="Arial" w:cs="Arial"/>
                <w:sz w:val="21"/>
                <w:szCs w:val="21"/>
                <w:lang w:val="en-GB"/>
              </w:rPr>
              <w:t xml:space="preserve">notice </w:t>
            </w:r>
            <w:r w:rsidRPr="00B40611">
              <w:rPr>
                <w:rFonts w:ascii="Arial" w:hAnsi="Arial" w:cs="Arial"/>
                <w:sz w:val="21"/>
                <w:szCs w:val="21"/>
                <w:lang w:val="en-GB"/>
              </w:rPr>
              <w:t>of a termination with continued payment of emoluments. The release from duties shall be carried out taking account of possible holiday entitlements still in existence. The details of the release from duties should be recorded in writing</w:t>
            </w:r>
            <w:r w:rsidR="007143D3" w:rsidRPr="00B40611">
              <w:rPr>
                <w:rFonts w:ascii="Arial" w:hAnsi="Arial" w:cs="Arial"/>
                <w:sz w:val="21"/>
                <w:szCs w:val="21"/>
                <w:lang w:val="en-GB"/>
              </w:rPr>
              <w:t>.</w:t>
            </w:r>
            <w:r w:rsidR="001E0B87" w:rsidRPr="00B40611">
              <w:rPr>
                <w:rFonts w:ascii="Arial" w:hAnsi="Arial" w:cs="Arial"/>
                <w:sz w:val="21"/>
                <w:szCs w:val="21"/>
                <w:lang w:val="en-GB"/>
              </w:rPr>
              <w:t xml:space="preserve"> Due to the same reasons, the Employee may also</w:t>
            </w:r>
            <w:r w:rsidR="00FC3190" w:rsidRPr="00B40611">
              <w:rPr>
                <w:rFonts w:ascii="Arial" w:hAnsi="Arial" w:cs="Arial"/>
                <w:sz w:val="21"/>
                <w:szCs w:val="21"/>
                <w:lang w:val="en-GB"/>
              </w:rPr>
              <w:t xml:space="preserve"> be</w:t>
            </w:r>
            <w:r w:rsidR="001E0B87" w:rsidRPr="00B40611">
              <w:rPr>
                <w:rFonts w:ascii="Arial" w:hAnsi="Arial" w:cs="Arial"/>
                <w:sz w:val="21"/>
                <w:szCs w:val="21"/>
                <w:lang w:val="en-GB"/>
              </w:rPr>
              <w:t xml:space="preserve"> rel</w:t>
            </w:r>
            <w:r w:rsidR="000704C6" w:rsidRPr="00B40611">
              <w:rPr>
                <w:rFonts w:ascii="Arial" w:hAnsi="Arial" w:cs="Arial"/>
                <w:sz w:val="21"/>
                <w:szCs w:val="21"/>
                <w:lang w:val="en-GB"/>
              </w:rPr>
              <w:t xml:space="preserve">eased from work </w:t>
            </w:r>
            <w:r w:rsidR="00F602E2" w:rsidRPr="00B40611">
              <w:rPr>
                <w:rFonts w:ascii="Arial" w:hAnsi="Arial" w:cs="Arial"/>
                <w:sz w:val="21"/>
                <w:szCs w:val="21"/>
                <w:lang w:val="en-GB"/>
              </w:rPr>
              <w:t>temporary and r</w:t>
            </w:r>
            <w:r w:rsidR="00FC3190" w:rsidRPr="00B40611">
              <w:rPr>
                <w:rFonts w:ascii="Arial" w:hAnsi="Arial" w:cs="Arial"/>
                <w:sz w:val="21"/>
                <w:szCs w:val="21"/>
                <w:lang w:val="en-GB"/>
              </w:rPr>
              <w:t>evocably.</w:t>
            </w:r>
          </w:p>
          <w:p w14:paraId="258F9B22" w14:textId="77777777" w:rsidR="00603859" w:rsidRDefault="00603859" w:rsidP="006A48C1">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113F24A5" w14:textId="77777777" w:rsidR="00B40611" w:rsidRDefault="00B4061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b/>
                <w:sz w:val="21"/>
                <w:szCs w:val="21"/>
                <w:lang w:val="en-GB"/>
              </w:rPr>
            </w:pPr>
          </w:p>
          <w:p w14:paraId="3E6D97BF" w14:textId="77777777" w:rsidR="00F86757" w:rsidRPr="00B40611"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b/>
                <w:sz w:val="21"/>
                <w:szCs w:val="21"/>
                <w:lang w:val="en-GB"/>
              </w:rPr>
            </w:pPr>
          </w:p>
          <w:p w14:paraId="0D635102"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DC7DD2" w:rsidRPr="00B40611">
              <w:rPr>
                <w:rFonts w:ascii="Arial" w:hAnsi="Arial" w:cs="Arial"/>
                <w:b/>
                <w:sz w:val="21"/>
                <w:szCs w:val="21"/>
                <w:lang w:val="en-GB"/>
              </w:rPr>
              <w:t>1</w:t>
            </w:r>
            <w:r w:rsidR="006A48C1">
              <w:rPr>
                <w:rFonts w:ascii="Arial" w:hAnsi="Arial" w:cs="Arial"/>
                <w:b/>
                <w:sz w:val="21"/>
                <w:szCs w:val="21"/>
                <w:lang w:val="en-GB"/>
              </w:rPr>
              <w:t>8</w:t>
            </w:r>
          </w:p>
          <w:p w14:paraId="36276C4E" w14:textId="77777777" w:rsidR="001C4E59" w:rsidRPr="00B40611" w:rsidRDefault="00DE7C95"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Payroll d</w:t>
            </w:r>
            <w:r w:rsidR="001C4E59" w:rsidRPr="00B40611">
              <w:rPr>
                <w:rFonts w:ascii="Arial" w:hAnsi="Arial" w:cs="Arial"/>
                <w:b/>
                <w:sz w:val="21"/>
                <w:szCs w:val="21"/>
                <w:lang w:val="en-GB"/>
              </w:rPr>
              <w:t>eduction</w:t>
            </w:r>
          </w:p>
          <w:p w14:paraId="2172B71E" w14:textId="77777777" w:rsidR="00067111" w:rsidRPr="00B40611" w:rsidRDefault="00067111" w:rsidP="00265A22">
            <w:pPr>
              <w:pStyle w:val="ListParagraph"/>
              <w:spacing w:line="259" w:lineRule="auto"/>
              <w:ind w:left="322" w:hanging="322"/>
              <w:jc w:val="both"/>
              <w:rPr>
                <w:rFonts w:ascii="Arial" w:hAnsi="Arial" w:cs="Arial"/>
                <w:sz w:val="21"/>
                <w:szCs w:val="21"/>
                <w:lang w:val="en-GB"/>
              </w:rPr>
            </w:pPr>
          </w:p>
          <w:p w14:paraId="48E7B804" w14:textId="77777777" w:rsidR="00D7667D" w:rsidRPr="00B40611" w:rsidRDefault="001C4E59" w:rsidP="00265A22">
            <w:pPr>
              <w:pStyle w:val="ListParagraph"/>
              <w:spacing w:line="259" w:lineRule="auto"/>
              <w:ind w:left="0"/>
              <w:rPr>
                <w:rFonts w:ascii="Arial" w:hAnsi="Arial" w:cs="Arial"/>
                <w:sz w:val="21"/>
                <w:szCs w:val="21"/>
                <w:lang w:val="en-GB"/>
              </w:rPr>
            </w:pPr>
            <w:r w:rsidRPr="00B40611">
              <w:rPr>
                <w:rFonts w:ascii="Arial" w:hAnsi="Arial" w:cs="Arial"/>
                <w:sz w:val="21"/>
                <w:szCs w:val="21"/>
                <w:lang w:val="en-GB"/>
              </w:rPr>
              <w:t xml:space="preserve">The </w:t>
            </w:r>
            <w:r w:rsidR="00BC0A09" w:rsidRPr="00B40611">
              <w:rPr>
                <w:rFonts w:ascii="Arial" w:hAnsi="Arial" w:cs="Arial"/>
                <w:sz w:val="21"/>
                <w:szCs w:val="21"/>
                <w:lang w:val="en-GB"/>
              </w:rPr>
              <w:t xml:space="preserve">Employer </w:t>
            </w:r>
            <w:r w:rsidRPr="00B40611">
              <w:rPr>
                <w:rFonts w:ascii="Arial" w:hAnsi="Arial" w:cs="Arial"/>
                <w:sz w:val="21"/>
                <w:szCs w:val="21"/>
                <w:lang w:val="en-GB"/>
              </w:rPr>
              <w:t xml:space="preserve">reserves the right at any time during, or in any event upon termination, to deduct from the salary and/or any commission payment and/or bonus payment and/or any other monies due to </w:t>
            </w:r>
            <w:r w:rsidR="00BC0A09" w:rsidRPr="00B40611">
              <w:rPr>
                <w:rFonts w:ascii="Arial" w:hAnsi="Arial" w:cs="Arial"/>
                <w:sz w:val="21"/>
                <w:szCs w:val="21"/>
                <w:lang w:val="en-GB"/>
              </w:rPr>
              <w:t>the Employee</w:t>
            </w:r>
            <w:r w:rsidRPr="00B40611">
              <w:rPr>
                <w:rFonts w:ascii="Arial" w:hAnsi="Arial" w:cs="Arial"/>
                <w:sz w:val="21"/>
                <w:szCs w:val="21"/>
                <w:lang w:val="en-GB"/>
              </w:rPr>
              <w:t>, an amount equivalent to any of the following:</w:t>
            </w:r>
          </w:p>
          <w:p w14:paraId="7C8B3B2E" w14:textId="77777777" w:rsidR="00067111" w:rsidRPr="00B40611" w:rsidRDefault="00067111" w:rsidP="00265A22">
            <w:pPr>
              <w:pStyle w:val="ListParagraph"/>
              <w:spacing w:line="259" w:lineRule="auto"/>
              <w:ind w:left="322" w:hanging="322"/>
              <w:rPr>
                <w:rFonts w:ascii="Arial" w:hAnsi="Arial" w:cs="Arial"/>
                <w:sz w:val="21"/>
                <w:szCs w:val="21"/>
                <w:lang w:val="en-GB"/>
              </w:rPr>
            </w:pPr>
          </w:p>
          <w:p w14:paraId="046A49BA" w14:textId="77777777" w:rsidR="00D141DF" w:rsidRPr="000A1A96" w:rsidRDefault="001C4E59" w:rsidP="006A48C1">
            <w:pPr>
              <w:pStyle w:val="ListParagraph"/>
              <w:numPr>
                <w:ilvl w:val="1"/>
                <w:numId w:val="19"/>
              </w:numPr>
              <w:spacing w:line="259" w:lineRule="auto"/>
              <w:ind w:left="896" w:hanging="323"/>
              <w:rPr>
                <w:rFonts w:ascii="Arial" w:hAnsi="Arial" w:cs="Arial"/>
                <w:sz w:val="21"/>
                <w:szCs w:val="21"/>
                <w:lang w:val="en-GB"/>
              </w:rPr>
            </w:pPr>
            <w:r w:rsidRPr="00B40611">
              <w:rPr>
                <w:rFonts w:ascii="Arial" w:hAnsi="Arial" w:cs="Arial"/>
                <w:sz w:val="21"/>
                <w:szCs w:val="21"/>
                <w:lang w:val="en-GB"/>
              </w:rPr>
              <w:t xml:space="preserve">any overpayment of commission, holiday pay, bonus or other payment made to </w:t>
            </w:r>
            <w:r w:rsidR="006D700B" w:rsidRPr="00B40611">
              <w:rPr>
                <w:rFonts w:ascii="Arial" w:hAnsi="Arial" w:cs="Arial"/>
                <w:sz w:val="21"/>
                <w:szCs w:val="21"/>
                <w:lang w:val="en-GB"/>
              </w:rPr>
              <w:t xml:space="preserve">the Employee </w:t>
            </w:r>
            <w:r w:rsidRPr="00B40611">
              <w:rPr>
                <w:rFonts w:ascii="Arial" w:hAnsi="Arial" w:cs="Arial"/>
                <w:sz w:val="21"/>
                <w:szCs w:val="21"/>
                <w:lang w:val="en-GB"/>
              </w:rPr>
              <w:t xml:space="preserve">at any time during the course of </w:t>
            </w:r>
            <w:r w:rsidR="006D700B" w:rsidRPr="00B40611">
              <w:rPr>
                <w:rFonts w:ascii="Arial" w:hAnsi="Arial" w:cs="Arial"/>
                <w:sz w:val="21"/>
                <w:szCs w:val="21"/>
                <w:lang w:val="en-GB"/>
              </w:rPr>
              <w:t xml:space="preserve">the </w:t>
            </w:r>
            <w:r w:rsidRPr="00B40611">
              <w:rPr>
                <w:rFonts w:ascii="Arial" w:hAnsi="Arial" w:cs="Arial"/>
                <w:sz w:val="21"/>
                <w:szCs w:val="21"/>
                <w:lang w:val="en-GB"/>
              </w:rPr>
              <w:t>employment;</w:t>
            </w:r>
          </w:p>
          <w:p w14:paraId="7C9B1B57" w14:textId="77777777" w:rsidR="003B5A1F" w:rsidRPr="00B40611" w:rsidRDefault="001C4E59" w:rsidP="006A48C1">
            <w:pPr>
              <w:pStyle w:val="ListParagraph"/>
              <w:numPr>
                <w:ilvl w:val="1"/>
                <w:numId w:val="19"/>
              </w:numPr>
              <w:spacing w:line="259" w:lineRule="auto"/>
              <w:ind w:left="896" w:hanging="323"/>
              <w:rPr>
                <w:rFonts w:ascii="Arial" w:hAnsi="Arial" w:cs="Arial"/>
                <w:sz w:val="21"/>
                <w:szCs w:val="21"/>
                <w:lang w:val="en-GB"/>
              </w:rPr>
            </w:pPr>
            <w:r w:rsidRPr="00B40611">
              <w:rPr>
                <w:rFonts w:ascii="Arial" w:hAnsi="Arial" w:cs="Arial"/>
                <w:sz w:val="21"/>
                <w:szCs w:val="21"/>
                <w:lang w:val="en-GB"/>
              </w:rPr>
              <w:t xml:space="preserve">any outstanding loans or advances made by the </w:t>
            </w:r>
            <w:r w:rsidR="008A5896" w:rsidRPr="00B40611">
              <w:rPr>
                <w:rFonts w:ascii="Arial" w:hAnsi="Arial" w:cs="Arial"/>
                <w:sz w:val="21"/>
                <w:szCs w:val="21"/>
                <w:lang w:val="en-GB"/>
              </w:rPr>
              <w:t>Employer to the Employee</w:t>
            </w:r>
            <w:r w:rsidRPr="00B40611">
              <w:rPr>
                <w:rFonts w:ascii="Arial" w:hAnsi="Arial" w:cs="Arial"/>
                <w:sz w:val="21"/>
                <w:szCs w:val="21"/>
                <w:lang w:val="en-GB"/>
              </w:rPr>
              <w:t>;</w:t>
            </w:r>
            <w:r w:rsidR="00745191" w:rsidRPr="00B40611">
              <w:rPr>
                <w:rFonts w:ascii="Arial" w:hAnsi="Arial" w:cs="Arial"/>
                <w:sz w:val="21"/>
                <w:szCs w:val="21"/>
                <w:lang w:val="en-GB"/>
              </w:rPr>
              <w:t xml:space="preserve"> </w:t>
            </w:r>
          </w:p>
          <w:p w14:paraId="6574D057" w14:textId="77777777" w:rsidR="00D7667D" w:rsidRPr="00B40611" w:rsidRDefault="00D7667D" w:rsidP="006A48C1">
            <w:pPr>
              <w:pStyle w:val="ListParagraph"/>
              <w:spacing w:line="259" w:lineRule="auto"/>
              <w:ind w:left="896" w:hanging="323"/>
              <w:rPr>
                <w:rFonts w:ascii="Arial" w:hAnsi="Arial" w:cs="Arial"/>
                <w:sz w:val="21"/>
                <w:szCs w:val="21"/>
                <w:lang w:val="en-GB"/>
              </w:rPr>
            </w:pPr>
          </w:p>
          <w:p w14:paraId="4D697DA2" w14:textId="77777777" w:rsidR="00265A22" w:rsidRDefault="001C4E59" w:rsidP="006A48C1">
            <w:pPr>
              <w:pStyle w:val="ListParagraph"/>
              <w:numPr>
                <w:ilvl w:val="1"/>
                <w:numId w:val="19"/>
              </w:numPr>
              <w:spacing w:line="259" w:lineRule="auto"/>
              <w:ind w:left="896" w:hanging="323"/>
              <w:rPr>
                <w:rFonts w:ascii="Arial" w:hAnsi="Arial" w:cs="Arial"/>
                <w:sz w:val="21"/>
                <w:szCs w:val="21"/>
                <w:lang w:val="en-GB"/>
              </w:rPr>
            </w:pPr>
            <w:r w:rsidRPr="00B40611">
              <w:rPr>
                <w:rFonts w:ascii="Arial" w:hAnsi="Arial" w:cs="Arial"/>
                <w:sz w:val="21"/>
                <w:szCs w:val="21"/>
                <w:lang w:val="en-GB"/>
              </w:rPr>
              <w:t xml:space="preserve">the cost of repairing any damage to or loss of the </w:t>
            </w:r>
            <w:r w:rsidR="00D125B2" w:rsidRPr="00B40611">
              <w:rPr>
                <w:rFonts w:ascii="Arial" w:hAnsi="Arial" w:cs="Arial"/>
                <w:sz w:val="21"/>
                <w:szCs w:val="21"/>
                <w:lang w:val="en-GB"/>
              </w:rPr>
              <w:t xml:space="preserve">Employer’s </w:t>
            </w:r>
            <w:r w:rsidRPr="00B40611">
              <w:rPr>
                <w:rFonts w:ascii="Arial" w:hAnsi="Arial" w:cs="Arial"/>
                <w:sz w:val="21"/>
                <w:szCs w:val="21"/>
                <w:lang w:val="en-GB"/>
              </w:rPr>
              <w:t xml:space="preserve">property or the property of any client of the </w:t>
            </w:r>
            <w:r w:rsidR="00D125B2" w:rsidRPr="00B40611">
              <w:rPr>
                <w:rFonts w:ascii="Arial" w:hAnsi="Arial" w:cs="Arial"/>
                <w:sz w:val="21"/>
                <w:szCs w:val="21"/>
                <w:lang w:val="en-GB"/>
              </w:rPr>
              <w:t xml:space="preserve">Employer </w:t>
            </w:r>
            <w:r w:rsidRPr="00B40611">
              <w:rPr>
                <w:rFonts w:ascii="Arial" w:hAnsi="Arial" w:cs="Arial"/>
                <w:sz w:val="21"/>
                <w:szCs w:val="21"/>
                <w:lang w:val="en-GB"/>
              </w:rPr>
              <w:t xml:space="preserve">or any third party, </w:t>
            </w:r>
            <w:r w:rsidR="00003D34" w:rsidRPr="00B40611">
              <w:rPr>
                <w:rFonts w:ascii="Arial" w:hAnsi="Arial" w:cs="Arial"/>
                <w:sz w:val="21"/>
                <w:szCs w:val="21"/>
                <w:lang w:val="en-GB"/>
              </w:rPr>
              <w:t>in the case of gross negligence</w:t>
            </w:r>
            <w:r w:rsidRPr="00B40611">
              <w:rPr>
                <w:rFonts w:ascii="Arial" w:hAnsi="Arial" w:cs="Arial"/>
                <w:sz w:val="21"/>
                <w:szCs w:val="21"/>
                <w:lang w:val="en-GB"/>
              </w:rPr>
              <w:t>;</w:t>
            </w:r>
          </w:p>
          <w:p w14:paraId="63059C7F" w14:textId="77777777" w:rsidR="00265A22" w:rsidRPr="00265A22" w:rsidRDefault="00265A22" w:rsidP="00265A22">
            <w:pPr>
              <w:pStyle w:val="ListParagraph"/>
              <w:rPr>
                <w:rFonts w:ascii="Arial" w:hAnsi="Arial" w:cs="Arial"/>
                <w:sz w:val="21"/>
                <w:szCs w:val="21"/>
                <w:lang w:val="en-GB"/>
              </w:rPr>
            </w:pPr>
          </w:p>
          <w:p w14:paraId="69519C82" w14:textId="77777777" w:rsidR="00D7667D" w:rsidRPr="00265A22" w:rsidRDefault="001C4E59" w:rsidP="007F42F6">
            <w:pPr>
              <w:pStyle w:val="ListParagraph"/>
              <w:numPr>
                <w:ilvl w:val="1"/>
                <w:numId w:val="19"/>
              </w:numPr>
              <w:spacing w:line="259" w:lineRule="auto"/>
              <w:ind w:left="893" w:hanging="322"/>
              <w:rPr>
                <w:rFonts w:ascii="Arial" w:hAnsi="Arial" w:cs="Arial"/>
                <w:sz w:val="21"/>
                <w:szCs w:val="21"/>
                <w:lang w:val="en-GB"/>
              </w:rPr>
            </w:pPr>
            <w:r w:rsidRPr="00265A22">
              <w:rPr>
                <w:rFonts w:ascii="Arial" w:hAnsi="Arial" w:cs="Arial"/>
                <w:sz w:val="21"/>
                <w:szCs w:val="21"/>
                <w:lang w:val="en-GB"/>
              </w:rPr>
              <w:lastRenderedPageBreak/>
              <w:t>the amount of any cash, including petty cash, or other monies lost or mislaid or</w:t>
            </w:r>
            <w:r w:rsidR="00D141DF" w:rsidRPr="00265A22">
              <w:rPr>
                <w:rFonts w:ascii="Arial" w:hAnsi="Arial" w:cs="Arial"/>
                <w:sz w:val="21"/>
                <w:szCs w:val="21"/>
                <w:lang w:val="en-GB"/>
              </w:rPr>
              <w:t xml:space="preserve"> </w:t>
            </w:r>
            <w:r w:rsidRPr="00265A22">
              <w:rPr>
                <w:rFonts w:ascii="Arial" w:hAnsi="Arial" w:cs="Arial"/>
                <w:sz w:val="21"/>
                <w:szCs w:val="21"/>
                <w:lang w:val="en-GB"/>
              </w:rPr>
              <w:t xml:space="preserve">unaccounted for belonging to the </w:t>
            </w:r>
            <w:r w:rsidR="00275399" w:rsidRPr="00265A22">
              <w:rPr>
                <w:rFonts w:ascii="Arial" w:hAnsi="Arial" w:cs="Arial"/>
                <w:sz w:val="21"/>
                <w:szCs w:val="21"/>
                <w:lang w:val="en-GB"/>
              </w:rPr>
              <w:t xml:space="preserve">Employer </w:t>
            </w:r>
            <w:r w:rsidRPr="00265A22">
              <w:rPr>
                <w:rFonts w:ascii="Arial" w:hAnsi="Arial" w:cs="Arial"/>
                <w:sz w:val="21"/>
                <w:szCs w:val="21"/>
                <w:lang w:val="en-GB"/>
              </w:rPr>
              <w:t>which was under control</w:t>
            </w:r>
            <w:r w:rsidR="00275399" w:rsidRPr="00265A22">
              <w:rPr>
                <w:rFonts w:ascii="Arial" w:hAnsi="Arial" w:cs="Arial"/>
                <w:sz w:val="21"/>
                <w:szCs w:val="21"/>
                <w:lang w:val="en-GB"/>
              </w:rPr>
              <w:t xml:space="preserve"> of the Employee</w:t>
            </w:r>
          </w:p>
          <w:p w14:paraId="7AEE2866" w14:textId="77777777" w:rsidR="00D34876" w:rsidRDefault="00D34876" w:rsidP="00265A22">
            <w:pPr>
              <w:pStyle w:val="ListParagraph"/>
              <w:spacing w:line="259" w:lineRule="auto"/>
              <w:ind w:left="893" w:hanging="322"/>
              <w:rPr>
                <w:rFonts w:ascii="Arial" w:hAnsi="Arial" w:cs="Arial"/>
                <w:sz w:val="21"/>
                <w:szCs w:val="21"/>
                <w:lang w:val="en-GB"/>
              </w:rPr>
            </w:pPr>
          </w:p>
          <w:p w14:paraId="1D90D6F4" w14:textId="77777777" w:rsidR="00B40611" w:rsidRPr="00B40611" w:rsidRDefault="00B40611" w:rsidP="00265A22">
            <w:pPr>
              <w:pStyle w:val="ListParagraph"/>
              <w:spacing w:line="259" w:lineRule="auto"/>
              <w:ind w:left="893" w:hanging="322"/>
              <w:rPr>
                <w:rFonts w:ascii="Arial" w:hAnsi="Arial" w:cs="Arial"/>
                <w:sz w:val="21"/>
                <w:szCs w:val="21"/>
                <w:lang w:val="en-GB"/>
              </w:rPr>
            </w:pPr>
          </w:p>
          <w:p w14:paraId="07D11B32" w14:textId="109FDE28" w:rsidR="00B40611" w:rsidRDefault="001C4E59" w:rsidP="001B137E">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 xml:space="preserve">any remuneration or payment made to </w:t>
            </w:r>
            <w:r w:rsidR="000E6551" w:rsidRPr="00B40611">
              <w:rPr>
                <w:rFonts w:ascii="Arial" w:hAnsi="Arial" w:cs="Arial"/>
                <w:sz w:val="21"/>
                <w:szCs w:val="21"/>
                <w:lang w:val="en-GB"/>
              </w:rPr>
              <w:t xml:space="preserve">the Employee </w:t>
            </w:r>
            <w:r w:rsidRPr="00B40611">
              <w:rPr>
                <w:rFonts w:ascii="Arial" w:hAnsi="Arial" w:cs="Arial"/>
                <w:sz w:val="21"/>
                <w:szCs w:val="21"/>
                <w:lang w:val="en-GB"/>
              </w:rPr>
              <w:t xml:space="preserve">by mistake or because of a misrepresentation made to the </w:t>
            </w:r>
            <w:r w:rsidR="000E6551" w:rsidRPr="00B40611">
              <w:rPr>
                <w:rFonts w:ascii="Arial" w:hAnsi="Arial" w:cs="Arial"/>
                <w:sz w:val="21"/>
                <w:szCs w:val="21"/>
                <w:lang w:val="en-GB"/>
              </w:rPr>
              <w:t>Employer</w:t>
            </w:r>
            <w:r w:rsidRPr="00B40611">
              <w:rPr>
                <w:rFonts w:ascii="Arial" w:hAnsi="Arial" w:cs="Arial"/>
                <w:sz w:val="21"/>
                <w:szCs w:val="21"/>
                <w:lang w:val="en-GB"/>
              </w:rPr>
              <w:t xml:space="preserve">, or to any other party by </w:t>
            </w:r>
            <w:r w:rsidR="00CD3179" w:rsidRPr="00B40611">
              <w:rPr>
                <w:rFonts w:ascii="Arial" w:hAnsi="Arial" w:cs="Arial"/>
                <w:sz w:val="21"/>
                <w:szCs w:val="21"/>
                <w:lang w:val="en-GB"/>
              </w:rPr>
              <w:t xml:space="preserve">the Employee </w:t>
            </w:r>
            <w:r w:rsidRPr="00B40611">
              <w:rPr>
                <w:rFonts w:ascii="Arial" w:hAnsi="Arial" w:cs="Arial"/>
                <w:sz w:val="21"/>
                <w:szCs w:val="21"/>
                <w:lang w:val="en-GB"/>
              </w:rPr>
              <w:t>whether such misrepresentation was</w:t>
            </w:r>
            <w:r w:rsidR="001B137E">
              <w:rPr>
                <w:rFonts w:ascii="Arial" w:hAnsi="Arial" w:cs="Arial"/>
                <w:sz w:val="21"/>
                <w:szCs w:val="21"/>
                <w:lang w:val="en-GB"/>
              </w:rPr>
              <w:t xml:space="preserve"> </w:t>
            </w:r>
            <w:r w:rsidRPr="00B40611">
              <w:rPr>
                <w:rFonts w:ascii="Arial" w:hAnsi="Arial" w:cs="Arial"/>
                <w:sz w:val="21"/>
                <w:szCs w:val="21"/>
                <w:lang w:val="en-GB"/>
              </w:rPr>
              <w:t xml:space="preserve">made fraudulently, negligently or </w:t>
            </w:r>
            <w:proofErr w:type="gramStart"/>
            <w:r w:rsidRPr="00B40611">
              <w:rPr>
                <w:rFonts w:ascii="Arial" w:hAnsi="Arial" w:cs="Arial"/>
                <w:sz w:val="21"/>
                <w:szCs w:val="21"/>
                <w:lang w:val="en-GB"/>
              </w:rPr>
              <w:t>innocently;</w:t>
            </w:r>
            <w:proofErr w:type="gramEnd"/>
            <w:r w:rsidR="00745191" w:rsidRPr="00B40611" w:rsidDel="00745191">
              <w:rPr>
                <w:rFonts w:ascii="Arial" w:hAnsi="Arial" w:cs="Arial"/>
                <w:sz w:val="21"/>
                <w:szCs w:val="21"/>
                <w:lang w:val="en-GB"/>
              </w:rPr>
              <w:t xml:space="preserve"> </w:t>
            </w:r>
          </w:p>
          <w:p w14:paraId="038C1EDB" w14:textId="77777777" w:rsidR="00856780" w:rsidRPr="001B137E" w:rsidRDefault="00856780" w:rsidP="00856780">
            <w:pPr>
              <w:pStyle w:val="ListParagraph"/>
              <w:spacing w:line="259" w:lineRule="auto"/>
              <w:ind w:left="893"/>
              <w:rPr>
                <w:rFonts w:ascii="Arial" w:hAnsi="Arial" w:cs="Arial"/>
                <w:sz w:val="21"/>
                <w:szCs w:val="21"/>
                <w:lang w:val="en-GB"/>
              </w:rPr>
            </w:pPr>
          </w:p>
          <w:p w14:paraId="7C0CF3D3" w14:textId="77777777" w:rsidR="00EF6D81" w:rsidRPr="00B40611" w:rsidRDefault="001C4E59" w:rsidP="007F42F6">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 xml:space="preserve">any other loss sustained by the </w:t>
            </w:r>
            <w:r w:rsidR="005842A8" w:rsidRPr="00B40611">
              <w:rPr>
                <w:rFonts w:ascii="Arial" w:hAnsi="Arial" w:cs="Arial"/>
                <w:sz w:val="21"/>
                <w:szCs w:val="21"/>
                <w:lang w:val="en-GB"/>
              </w:rPr>
              <w:t xml:space="preserve">Employer </w:t>
            </w:r>
            <w:r w:rsidRPr="00B40611">
              <w:rPr>
                <w:rFonts w:ascii="Arial" w:hAnsi="Arial" w:cs="Arial"/>
                <w:sz w:val="21"/>
                <w:szCs w:val="21"/>
                <w:lang w:val="en-GB"/>
              </w:rPr>
              <w:t>or any client or third party, caused by breach of contract or breach of</w:t>
            </w:r>
            <w:r w:rsidR="005842A8" w:rsidRPr="00B40611">
              <w:rPr>
                <w:rFonts w:ascii="Arial" w:hAnsi="Arial" w:cs="Arial"/>
                <w:sz w:val="21"/>
                <w:szCs w:val="21"/>
                <w:lang w:val="en-GB"/>
              </w:rPr>
              <w:t xml:space="preserve"> Company </w:t>
            </w:r>
            <w:r w:rsidRPr="00B40611">
              <w:rPr>
                <w:rFonts w:ascii="Arial" w:hAnsi="Arial" w:cs="Arial"/>
                <w:sz w:val="21"/>
                <w:szCs w:val="21"/>
                <w:lang w:val="en-GB"/>
              </w:rPr>
              <w:t xml:space="preserve">rules in force from time to time, or as a result of negligence or </w:t>
            </w:r>
            <w:proofErr w:type="gramStart"/>
            <w:r w:rsidRPr="00B40611">
              <w:rPr>
                <w:rFonts w:ascii="Arial" w:hAnsi="Arial" w:cs="Arial"/>
                <w:sz w:val="21"/>
                <w:szCs w:val="21"/>
                <w:lang w:val="en-GB"/>
              </w:rPr>
              <w:t>dishonesty;</w:t>
            </w:r>
            <w:proofErr w:type="gramEnd"/>
            <w:r w:rsidR="00745191" w:rsidRPr="00B40611" w:rsidDel="00745191">
              <w:rPr>
                <w:rFonts w:ascii="Arial" w:hAnsi="Arial" w:cs="Arial"/>
                <w:sz w:val="21"/>
                <w:szCs w:val="21"/>
                <w:lang w:val="en-GB"/>
              </w:rPr>
              <w:t xml:space="preserve"> </w:t>
            </w:r>
          </w:p>
          <w:p w14:paraId="17F2DB5E" w14:textId="77777777" w:rsidR="00D7667D" w:rsidRDefault="00D7667D" w:rsidP="00265A22">
            <w:pPr>
              <w:pStyle w:val="ListParagraph"/>
              <w:spacing w:line="259" w:lineRule="auto"/>
              <w:ind w:left="893" w:hanging="322"/>
              <w:rPr>
                <w:rFonts w:ascii="Arial" w:hAnsi="Arial" w:cs="Arial"/>
                <w:sz w:val="21"/>
                <w:szCs w:val="21"/>
                <w:lang w:val="en-GB"/>
              </w:rPr>
            </w:pPr>
          </w:p>
          <w:p w14:paraId="5AD66669" w14:textId="77777777" w:rsidR="00D34876" w:rsidRPr="00B40611" w:rsidRDefault="00D34876" w:rsidP="00265A22">
            <w:pPr>
              <w:pStyle w:val="ListParagraph"/>
              <w:spacing w:line="259" w:lineRule="auto"/>
              <w:ind w:left="893" w:hanging="322"/>
              <w:rPr>
                <w:rFonts w:ascii="Arial" w:hAnsi="Arial" w:cs="Arial"/>
                <w:sz w:val="21"/>
                <w:szCs w:val="21"/>
                <w:lang w:val="en-GB"/>
              </w:rPr>
            </w:pPr>
          </w:p>
          <w:p w14:paraId="6E23AC00" w14:textId="77777777" w:rsidR="00D7667D" w:rsidRPr="00B40611" w:rsidRDefault="00D7667D" w:rsidP="00265A22">
            <w:pPr>
              <w:pStyle w:val="ListParagraph"/>
              <w:spacing w:line="259" w:lineRule="auto"/>
              <w:ind w:left="893" w:hanging="322"/>
              <w:rPr>
                <w:rFonts w:ascii="Arial" w:hAnsi="Arial" w:cs="Arial"/>
                <w:sz w:val="21"/>
                <w:szCs w:val="21"/>
                <w:lang w:val="en-GB"/>
              </w:rPr>
            </w:pPr>
          </w:p>
          <w:p w14:paraId="698A5E61" w14:textId="77777777" w:rsidR="00D141DF" w:rsidRDefault="001C4E59" w:rsidP="007F42F6">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 xml:space="preserve">the excess of any insurance claim paid by the </w:t>
            </w:r>
            <w:r w:rsidR="00B2079E" w:rsidRPr="00B40611">
              <w:rPr>
                <w:rFonts w:ascii="Arial" w:hAnsi="Arial" w:cs="Arial"/>
                <w:sz w:val="21"/>
                <w:szCs w:val="21"/>
                <w:lang w:val="en-GB"/>
              </w:rPr>
              <w:t xml:space="preserve">Employer </w:t>
            </w:r>
            <w:r w:rsidRPr="00B40611">
              <w:rPr>
                <w:rFonts w:ascii="Arial" w:hAnsi="Arial" w:cs="Arial"/>
                <w:sz w:val="21"/>
                <w:szCs w:val="21"/>
                <w:lang w:val="en-GB"/>
              </w:rPr>
              <w:t>in respect of any claim arising because of a breach of contract or breach of Company rules in force from time to time, or as a result of their negligence or dishonesty;</w:t>
            </w:r>
          </w:p>
          <w:p w14:paraId="7C539C1B" w14:textId="77777777" w:rsidR="00D34876" w:rsidRPr="00D34876" w:rsidRDefault="00D34876" w:rsidP="00265A22">
            <w:pPr>
              <w:pStyle w:val="ListParagraph"/>
              <w:spacing w:line="259" w:lineRule="auto"/>
              <w:ind w:left="893" w:hanging="322"/>
              <w:rPr>
                <w:rFonts w:ascii="Arial" w:hAnsi="Arial" w:cs="Arial"/>
                <w:sz w:val="21"/>
                <w:szCs w:val="21"/>
                <w:lang w:val="en-GB"/>
              </w:rPr>
            </w:pPr>
          </w:p>
          <w:p w14:paraId="2E98B517" w14:textId="77777777" w:rsidR="00D7667D" w:rsidRPr="00B40611" w:rsidRDefault="001C4E59" w:rsidP="007F42F6">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any unauthorised absence from employment;</w:t>
            </w:r>
          </w:p>
          <w:p w14:paraId="336801CE" w14:textId="77777777" w:rsidR="00D7667D" w:rsidRDefault="001C4E59" w:rsidP="007F42F6">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 xml:space="preserve">any fines or charges imposed or levied against the </w:t>
            </w:r>
            <w:r w:rsidR="003D6CE9" w:rsidRPr="00B40611">
              <w:rPr>
                <w:rFonts w:ascii="Arial" w:hAnsi="Arial" w:cs="Arial"/>
                <w:sz w:val="21"/>
                <w:szCs w:val="21"/>
                <w:lang w:val="en-GB"/>
              </w:rPr>
              <w:t xml:space="preserve">Employer </w:t>
            </w:r>
            <w:r w:rsidRPr="00B40611">
              <w:rPr>
                <w:rFonts w:ascii="Arial" w:hAnsi="Arial" w:cs="Arial"/>
                <w:sz w:val="21"/>
                <w:szCs w:val="21"/>
                <w:lang w:val="en-GB"/>
              </w:rPr>
              <w:t>as a result of a breach of contract or breach of Company rules in force from time to time, or as a result of negligence or dishonesty.</w:t>
            </w:r>
          </w:p>
          <w:p w14:paraId="381A1C7F" w14:textId="77777777" w:rsidR="00D141DF" w:rsidRDefault="00D141DF" w:rsidP="00265A22">
            <w:pPr>
              <w:pStyle w:val="ListParagraph"/>
              <w:spacing w:line="259" w:lineRule="auto"/>
              <w:ind w:left="893" w:hanging="322"/>
              <w:rPr>
                <w:rFonts w:ascii="Arial" w:hAnsi="Arial" w:cs="Arial"/>
                <w:sz w:val="21"/>
                <w:szCs w:val="21"/>
                <w:lang w:val="en-GB"/>
              </w:rPr>
            </w:pPr>
          </w:p>
          <w:p w14:paraId="5CC3F3C0" w14:textId="77777777" w:rsidR="00265A22" w:rsidRPr="00D141DF" w:rsidRDefault="00265A22" w:rsidP="00265A22">
            <w:pPr>
              <w:pStyle w:val="ListParagraph"/>
              <w:spacing w:line="259" w:lineRule="auto"/>
              <w:ind w:left="893" w:hanging="322"/>
              <w:rPr>
                <w:rFonts w:ascii="Arial" w:hAnsi="Arial" w:cs="Arial"/>
                <w:sz w:val="21"/>
                <w:szCs w:val="21"/>
                <w:lang w:val="en-GB"/>
              </w:rPr>
            </w:pPr>
          </w:p>
          <w:p w14:paraId="646AEEC1" w14:textId="77777777" w:rsidR="00E66A09" w:rsidRPr="00B40611" w:rsidRDefault="001C4E59" w:rsidP="007F42F6">
            <w:pPr>
              <w:pStyle w:val="ListParagraph"/>
              <w:numPr>
                <w:ilvl w:val="1"/>
                <w:numId w:val="19"/>
              </w:numPr>
              <w:spacing w:line="259" w:lineRule="auto"/>
              <w:ind w:left="893" w:hanging="322"/>
              <w:rPr>
                <w:rFonts w:ascii="Arial" w:hAnsi="Arial" w:cs="Arial"/>
                <w:sz w:val="21"/>
                <w:szCs w:val="21"/>
                <w:lang w:val="en-GB"/>
              </w:rPr>
            </w:pPr>
            <w:r w:rsidRPr="00B40611">
              <w:rPr>
                <w:rFonts w:ascii="Arial" w:hAnsi="Arial" w:cs="Arial"/>
                <w:sz w:val="21"/>
                <w:szCs w:val="21"/>
                <w:lang w:val="en-GB"/>
              </w:rPr>
              <w:t xml:space="preserve">without prejudice to the above and any other claim the </w:t>
            </w:r>
            <w:r w:rsidR="00FA0D46" w:rsidRPr="00B40611">
              <w:rPr>
                <w:rFonts w:ascii="Arial" w:hAnsi="Arial" w:cs="Arial"/>
                <w:sz w:val="21"/>
                <w:szCs w:val="21"/>
                <w:lang w:val="en-GB"/>
              </w:rPr>
              <w:t xml:space="preserve">Employer </w:t>
            </w:r>
            <w:r w:rsidRPr="00B40611">
              <w:rPr>
                <w:rFonts w:ascii="Arial" w:hAnsi="Arial" w:cs="Arial"/>
                <w:sz w:val="21"/>
                <w:szCs w:val="21"/>
                <w:lang w:val="en-GB"/>
              </w:rPr>
              <w:t xml:space="preserve">may have for damages for breach of contract or otherwise, in the event that </w:t>
            </w:r>
            <w:r w:rsidR="008A2CA0" w:rsidRPr="00B40611">
              <w:rPr>
                <w:rFonts w:ascii="Arial" w:hAnsi="Arial" w:cs="Arial"/>
                <w:sz w:val="21"/>
                <w:szCs w:val="21"/>
                <w:lang w:val="en-GB"/>
              </w:rPr>
              <w:t xml:space="preserve">the Employee </w:t>
            </w:r>
            <w:r w:rsidRPr="00B40611">
              <w:rPr>
                <w:rFonts w:ascii="Arial" w:hAnsi="Arial" w:cs="Arial"/>
                <w:sz w:val="21"/>
                <w:szCs w:val="21"/>
                <w:lang w:val="en-GB"/>
              </w:rPr>
              <w:t>leave</w:t>
            </w:r>
            <w:r w:rsidR="008A2CA0" w:rsidRPr="00B40611">
              <w:rPr>
                <w:rFonts w:ascii="Arial" w:hAnsi="Arial" w:cs="Arial"/>
                <w:sz w:val="21"/>
                <w:szCs w:val="21"/>
                <w:lang w:val="en-GB"/>
              </w:rPr>
              <w:t>s</w:t>
            </w:r>
            <w:r w:rsidRPr="00B40611">
              <w:rPr>
                <w:rFonts w:ascii="Arial" w:hAnsi="Arial" w:cs="Arial"/>
                <w:sz w:val="21"/>
                <w:szCs w:val="21"/>
                <w:lang w:val="en-GB"/>
              </w:rPr>
              <w:t xml:space="preserve"> </w:t>
            </w:r>
            <w:r w:rsidR="00820376" w:rsidRPr="00B40611">
              <w:rPr>
                <w:rFonts w:ascii="Arial" w:hAnsi="Arial" w:cs="Arial"/>
                <w:sz w:val="21"/>
                <w:szCs w:val="21"/>
                <w:lang w:val="en-GB"/>
              </w:rPr>
              <w:t>the employment</w:t>
            </w:r>
            <w:r w:rsidRPr="00B40611">
              <w:rPr>
                <w:rFonts w:ascii="Arial" w:hAnsi="Arial" w:cs="Arial"/>
                <w:sz w:val="21"/>
                <w:szCs w:val="21"/>
                <w:lang w:val="en-GB"/>
              </w:rPr>
              <w:t xml:space="preserve"> without giving the notice required by this contract or, during the notice period where notice has been given, leave</w:t>
            </w:r>
            <w:r w:rsidR="008A2CA0" w:rsidRPr="00B40611">
              <w:rPr>
                <w:rFonts w:ascii="Arial" w:hAnsi="Arial" w:cs="Arial"/>
                <w:sz w:val="21"/>
                <w:szCs w:val="21"/>
                <w:lang w:val="en-GB"/>
              </w:rPr>
              <w:t>s</w:t>
            </w:r>
            <w:r w:rsidRPr="00B40611">
              <w:rPr>
                <w:rFonts w:ascii="Arial" w:hAnsi="Arial" w:cs="Arial"/>
                <w:sz w:val="21"/>
                <w:szCs w:val="21"/>
                <w:lang w:val="en-GB"/>
              </w:rPr>
              <w:t xml:space="preserve"> before the expiry of that notice, without the authorisation of the </w:t>
            </w:r>
            <w:r w:rsidR="008A2CA0" w:rsidRPr="00B40611">
              <w:rPr>
                <w:rFonts w:ascii="Arial" w:hAnsi="Arial" w:cs="Arial"/>
                <w:sz w:val="21"/>
                <w:szCs w:val="21"/>
                <w:lang w:val="en-GB"/>
              </w:rPr>
              <w:t>Employer</w:t>
            </w:r>
            <w:r w:rsidRPr="00B40611">
              <w:rPr>
                <w:rFonts w:ascii="Arial" w:hAnsi="Arial" w:cs="Arial"/>
                <w:sz w:val="21"/>
                <w:szCs w:val="21"/>
                <w:lang w:val="en-GB"/>
              </w:rPr>
              <w:t xml:space="preserve">, the </w:t>
            </w:r>
            <w:r w:rsidR="008A2CA0" w:rsidRPr="00B40611">
              <w:rPr>
                <w:rFonts w:ascii="Arial" w:hAnsi="Arial" w:cs="Arial"/>
                <w:sz w:val="21"/>
                <w:szCs w:val="21"/>
                <w:lang w:val="en-GB"/>
              </w:rPr>
              <w:t xml:space="preserve">Employer </w:t>
            </w:r>
            <w:r w:rsidRPr="00B40611">
              <w:rPr>
                <w:rFonts w:ascii="Arial" w:hAnsi="Arial" w:cs="Arial"/>
                <w:sz w:val="21"/>
                <w:szCs w:val="21"/>
                <w:lang w:val="en-GB"/>
              </w:rPr>
              <w:t>shall be entitled to deduct one day’s pay for each day not worked during the notice period.</w:t>
            </w:r>
          </w:p>
          <w:p w14:paraId="7556526E" w14:textId="77777777" w:rsidR="00D141DF" w:rsidRDefault="00D141D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b/>
                <w:sz w:val="21"/>
                <w:szCs w:val="21"/>
                <w:lang w:val="en-GB"/>
              </w:rPr>
            </w:pPr>
          </w:p>
          <w:p w14:paraId="0BA52A85" w14:textId="77777777" w:rsidR="00D141DF" w:rsidRPr="00B40611" w:rsidRDefault="00D141D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b/>
                <w:sz w:val="21"/>
                <w:szCs w:val="21"/>
                <w:lang w:val="en-GB"/>
              </w:rPr>
            </w:pPr>
          </w:p>
          <w:p w14:paraId="3742C3F0" w14:textId="77777777" w:rsidR="00F86757" w:rsidRPr="00B40611" w:rsidRDefault="00F86757" w:rsidP="001B137E">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1763A362" w14:textId="6DC80739" w:rsidR="008961E1" w:rsidRDefault="008961E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2DCA1742" w14:textId="3CEB1B10" w:rsidR="00917E10" w:rsidRDefault="00917E10"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227A17B8" w14:textId="77777777" w:rsidR="00917E10" w:rsidRDefault="00917E10"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647FAE3B" w14:textId="77777777" w:rsidR="008961E1" w:rsidRDefault="008961E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p>
          <w:p w14:paraId="114C0027" w14:textId="77777777" w:rsidR="007D24E8" w:rsidRPr="00B40611" w:rsidRDefault="007D24E8"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6A48C1">
              <w:rPr>
                <w:rFonts w:ascii="Arial" w:hAnsi="Arial" w:cs="Arial"/>
                <w:b/>
                <w:sz w:val="21"/>
                <w:szCs w:val="21"/>
                <w:lang w:val="en-GB"/>
              </w:rPr>
              <w:t>19</w:t>
            </w:r>
          </w:p>
          <w:p w14:paraId="2BAE8F2B" w14:textId="77777777" w:rsidR="00897E5B" w:rsidRPr="00B40611" w:rsidRDefault="00897E5B"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Expiration of claims</w:t>
            </w:r>
          </w:p>
          <w:p w14:paraId="62B72488" w14:textId="77777777" w:rsidR="007D24E8" w:rsidRPr="00B40611" w:rsidRDefault="007D24E8"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2701734A" w14:textId="77777777" w:rsidR="00D47625" w:rsidRDefault="00DA0509" w:rsidP="007F42F6">
            <w:pPr>
              <w:numPr>
                <w:ilvl w:val="0"/>
                <w:numId w:val="26"/>
              </w:numPr>
              <w:tabs>
                <w:tab w:val="left" w:pos="430"/>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All claims that ensue from the employment relationship should be asserted in </w:t>
            </w:r>
            <w:r w:rsidR="00D344B3" w:rsidRPr="00B40611">
              <w:rPr>
                <w:rFonts w:ascii="Arial" w:hAnsi="Arial" w:cs="Arial"/>
                <w:sz w:val="21"/>
                <w:szCs w:val="21"/>
                <w:lang w:val="en-GB"/>
              </w:rPr>
              <w:t xml:space="preserve">text form </w:t>
            </w:r>
            <w:r w:rsidRPr="00B40611">
              <w:rPr>
                <w:rFonts w:ascii="Arial" w:hAnsi="Arial" w:cs="Arial"/>
                <w:sz w:val="21"/>
                <w:szCs w:val="21"/>
                <w:lang w:val="en-GB"/>
              </w:rPr>
              <w:t xml:space="preserve">by both parties within a deadline of six months from date of occurrence, but within three months of the date of leaving in the event of termination of the employment relationship; </w:t>
            </w:r>
            <w:r w:rsidR="008961E1" w:rsidRPr="00B40611">
              <w:rPr>
                <w:rFonts w:ascii="Arial" w:hAnsi="Arial" w:cs="Arial"/>
                <w:sz w:val="21"/>
                <w:szCs w:val="21"/>
                <w:lang w:val="en-GB"/>
              </w:rPr>
              <w:t>otherwise,</w:t>
            </w:r>
            <w:r w:rsidRPr="00B40611">
              <w:rPr>
                <w:rFonts w:ascii="Arial" w:hAnsi="Arial" w:cs="Arial"/>
                <w:sz w:val="21"/>
                <w:szCs w:val="21"/>
                <w:lang w:val="en-GB"/>
              </w:rPr>
              <w:t xml:space="preserve"> they shall be forfeit.</w:t>
            </w:r>
          </w:p>
          <w:p w14:paraId="7DB09759" w14:textId="77777777" w:rsidR="00D47625" w:rsidRDefault="00D47625" w:rsidP="00265A22">
            <w:pPr>
              <w:tabs>
                <w:tab w:val="left" w:pos="430"/>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p>
          <w:p w14:paraId="7AAB3DBF" w14:textId="77777777" w:rsidR="00D141DF" w:rsidRPr="00D47625" w:rsidRDefault="00D47625" w:rsidP="007F42F6">
            <w:pPr>
              <w:numPr>
                <w:ilvl w:val="0"/>
                <w:numId w:val="26"/>
              </w:numPr>
              <w:tabs>
                <w:tab w:val="left" w:pos="430"/>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sz w:val="21"/>
                <w:szCs w:val="21"/>
                <w:lang w:val="en-GB"/>
              </w:rPr>
            </w:pPr>
            <w:r>
              <w:rPr>
                <w:rFonts w:ascii="Arial" w:hAnsi="Arial" w:cs="Arial"/>
                <w:sz w:val="21"/>
                <w:szCs w:val="21"/>
                <w:lang w:val="en-GB"/>
              </w:rPr>
              <w:t>I</w:t>
            </w:r>
            <w:r w:rsidR="00DA0509" w:rsidRPr="00D47625">
              <w:rPr>
                <w:rFonts w:ascii="Arial" w:hAnsi="Arial" w:cs="Arial"/>
                <w:sz w:val="21"/>
                <w:szCs w:val="21"/>
                <w:lang w:val="en-GB"/>
              </w:rPr>
              <w:t>f the other party to the contract rejects the claim or does not make a declaration within three weeks after the assertion, it shall be forfeit if it is not asserted by legal process within two months after the rejection or the expiry of the deadline.</w:t>
            </w:r>
          </w:p>
          <w:p w14:paraId="166CB184" w14:textId="77777777" w:rsidR="00D47625" w:rsidRDefault="00D47625" w:rsidP="00265A22">
            <w:pPr>
              <w:pStyle w:val="NoSpacing"/>
              <w:spacing w:line="259" w:lineRule="auto"/>
              <w:ind w:left="322" w:hanging="322"/>
              <w:rPr>
                <w:rFonts w:ascii="Arial" w:hAnsi="Arial" w:cs="Arial"/>
                <w:sz w:val="21"/>
                <w:szCs w:val="21"/>
                <w:lang w:val="en-GB"/>
              </w:rPr>
            </w:pPr>
          </w:p>
          <w:p w14:paraId="3049FFFB" w14:textId="40ECBEB1" w:rsidR="00F86757" w:rsidRDefault="00F86757" w:rsidP="001B137E">
            <w:pPr>
              <w:pStyle w:val="NoSpacing"/>
              <w:spacing w:line="259" w:lineRule="auto"/>
              <w:rPr>
                <w:rFonts w:ascii="Arial" w:hAnsi="Arial" w:cs="Arial"/>
                <w:sz w:val="21"/>
                <w:szCs w:val="21"/>
                <w:lang w:val="en-GB"/>
              </w:rPr>
            </w:pPr>
          </w:p>
          <w:p w14:paraId="555C65C4" w14:textId="77777777" w:rsidR="00917E10" w:rsidRDefault="00917E10" w:rsidP="001B137E">
            <w:pPr>
              <w:pStyle w:val="NoSpacing"/>
              <w:spacing w:line="259" w:lineRule="auto"/>
              <w:rPr>
                <w:rFonts w:ascii="Arial" w:hAnsi="Arial" w:cs="Arial"/>
                <w:sz w:val="21"/>
                <w:szCs w:val="21"/>
                <w:lang w:val="en-GB"/>
              </w:rPr>
            </w:pPr>
          </w:p>
          <w:p w14:paraId="21EE09FD" w14:textId="77777777" w:rsidR="00D47625" w:rsidRPr="00D47625" w:rsidRDefault="00D47625" w:rsidP="00265A22">
            <w:pPr>
              <w:pStyle w:val="NoSpacing"/>
              <w:spacing w:line="259" w:lineRule="auto"/>
              <w:ind w:left="322" w:hanging="322"/>
              <w:rPr>
                <w:rFonts w:ascii="Arial" w:hAnsi="Arial" w:cs="Arial"/>
                <w:sz w:val="21"/>
                <w:szCs w:val="21"/>
                <w:lang w:val="en-GB"/>
              </w:rPr>
            </w:pPr>
          </w:p>
          <w:p w14:paraId="44020587" w14:textId="77777777" w:rsidR="0092326B" w:rsidRPr="00D47625" w:rsidRDefault="0092326B" w:rsidP="00265A22">
            <w:pPr>
              <w:pStyle w:val="NoSpacing"/>
              <w:spacing w:line="259" w:lineRule="auto"/>
              <w:ind w:left="322" w:hanging="322"/>
              <w:jc w:val="center"/>
              <w:rPr>
                <w:rFonts w:ascii="Arial" w:hAnsi="Arial" w:cs="Arial"/>
                <w:b/>
                <w:sz w:val="21"/>
                <w:szCs w:val="21"/>
                <w:lang w:val="en-US"/>
              </w:rPr>
            </w:pPr>
            <w:r w:rsidRPr="00D47625">
              <w:rPr>
                <w:rFonts w:ascii="Arial" w:hAnsi="Arial" w:cs="Arial"/>
                <w:b/>
                <w:sz w:val="21"/>
                <w:szCs w:val="21"/>
                <w:lang w:val="en-US"/>
              </w:rPr>
              <w:t xml:space="preserve">§ </w:t>
            </w:r>
            <w:r w:rsidR="00B8490C" w:rsidRPr="00D47625">
              <w:rPr>
                <w:rFonts w:ascii="Arial" w:hAnsi="Arial" w:cs="Arial"/>
                <w:b/>
                <w:sz w:val="21"/>
                <w:szCs w:val="21"/>
                <w:lang w:val="en-US"/>
              </w:rPr>
              <w:t>2</w:t>
            </w:r>
            <w:r w:rsidR="006A48C1">
              <w:rPr>
                <w:rFonts w:ascii="Arial" w:hAnsi="Arial" w:cs="Arial"/>
                <w:b/>
                <w:sz w:val="21"/>
                <w:szCs w:val="21"/>
                <w:lang w:val="en-US"/>
              </w:rPr>
              <w:t>0</w:t>
            </w:r>
          </w:p>
          <w:p w14:paraId="1C9AE4FC" w14:textId="77777777" w:rsidR="0092326B" w:rsidRPr="00D47625" w:rsidRDefault="0092326B" w:rsidP="00265A22">
            <w:pPr>
              <w:pStyle w:val="NoSpacing"/>
              <w:spacing w:line="259" w:lineRule="auto"/>
              <w:ind w:left="322" w:hanging="322"/>
              <w:jc w:val="center"/>
              <w:rPr>
                <w:rFonts w:ascii="Arial" w:hAnsi="Arial" w:cs="Arial"/>
                <w:b/>
                <w:sz w:val="21"/>
                <w:szCs w:val="21"/>
                <w:lang w:val="en-US"/>
              </w:rPr>
            </w:pPr>
            <w:r w:rsidRPr="00D47625">
              <w:rPr>
                <w:rFonts w:ascii="Arial" w:hAnsi="Arial" w:cs="Arial"/>
                <w:b/>
                <w:sz w:val="21"/>
                <w:szCs w:val="21"/>
                <w:lang w:val="en-US"/>
              </w:rPr>
              <w:t>Data protection</w:t>
            </w:r>
          </w:p>
          <w:p w14:paraId="7D4F6252" w14:textId="77777777" w:rsidR="0092326B" w:rsidRPr="00D47625" w:rsidRDefault="0092326B" w:rsidP="00265A22">
            <w:pPr>
              <w:pStyle w:val="NoSpacing"/>
              <w:spacing w:line="259" w:lineRule="auto"/>
              <w:ind w:left="322" w:hanging="322"/>
              <w:rPr>
                <w:rFonts w:ascii="Arial" w:hAnsi="Arial" w:cs="Arial"/>
                <w:b/>
                <w:sz w:val="21"/>
                <w:szCs w:val="21"/>
                <w:lang w:val="en-GB"/>
              </w:rPr>
            </w:pPr>
          </w:p>
          <w:p w14:paraId="527E86A8" w14:textId="0771F9AF" w:rsidR="00D47625" w:rsidRPr="001B137E" w:rsidRDefault="00D6088E" w:rsidP="001B137E">
            <w:pPr>
              <w:pStyle w:val="NoSpacing"/>
              <w:numPr>
                <w:ilvl w:val="0"/>
                <w:numId w:val="33"/>
              </w:numPr>
              <w:spacing w:line="259" w:lineRule="auto"/>
              <w:ind w:left="322" w:hanging="322"/>
              <w:rPr>
                <w:rFonts w:ascii="Arial" w:hAnsi="Arial" w:cs="Arial"/>
                <w:sz w:val="21"/>
                <w:szCs w:val="21"/>
                <w:lang w:val="en-GB"/>
              </w:rPr>
            </w:pPr>
            <w:r w:rsidRPr="00D47625">
              <w:rPr>
                <w:rFonts w:ascii="Arial" w:hAnsi="Arial" w:cs="Arial"/>
                <w:sz w:val="21"/>
                <w:szCs w:val="21"/>
                <w:lang w:val="en-GB"/>
              </w:rPr>
              <w:t xml:space="preserve">The </w:t>
            </w:r>
            <w:r w:rsidR="00663746" w:rsidRPr="00D47625">
              <w:rPr>
                <w:rFonts w:ascii="Arial" w:hAnsi="Arial" w:cs="Arial"/>
                <w:sz w:val="21"/>
                <w:szCs w:val="21"/>
                <w:lang w:val="en-GB"/>
              </w:rPr>
              <w:t>E</w:t>
            </w:r>
            <w:r w:rsidRPr="00D47625">
              <w:rPr>
                <w:rFonts w:ascii="Arial" w:hAnsi="Arial" w:cs="Arial"/>
                <w:sz w:val="21"/>
                <w:szCs w:val="21"/>
                <w:lang w:val="en-GB"/>
              </w:rPr>
              <w:t>mployee shall be prohibited from</w:t>
            </w:r>
            <w:r w:rsidR="00663746" w:rsidRPr="00D47625">
              <w:rPr>
                <w:rFonts w:ascii="Arial" w:hAnsi="Arial" w:cs="Arial"/>
                <w:sz w:val="21"/>
                <w:szCs w:val="21"/>
                <w:lang w:val="en-GB"/>
              </w:rPr>
              <w:t xml:space="preserve"> </w:t>
            </w:r>
            <w:r w:rsidRPr="00D47625">
              <w:rPr>
                <w:rFonts w:ascii="Arial" w:hAnsi="Arial" w:cs="Arial"/>
                <w:sz w:val="21"/>
                <w:szCs w:val="21"/>
                <w:lang w:val="en-GB"/>
              </w:rPr>
              <w:t>processing the personal or business data that has</w:t>
            </w:r>
            <w:r w:rsidR="00663746" w:rsidRPr="00D47625">
              <w:rPr>
                <w:rFonts w:ascii="Arial" w:hAnsi="Arial" w:cs="Arial"/>
                <w:sz w:val="21"/>
                <w:szCs w:val="21"/>
                <w:lang w:val="en-GB"/>
              </w:rPr>
              <w:t xml:space="preserve"> </w:t>
            </w:r>
            <w:r w:rsidRPr="00D47625">
              <w:rPr>
                <w:rFonts w:ascii="Arial" w:hAnsi="Arial" w:cs="Arial"/>
                <w:sz w:val="21"/>
                <w:szCs w:val="21"/>
                <w:lang w:val="en-GB"/>
              </w:rPr>
              <w:t>been stored or of which he has gained knowledge as</w:t>
            </w:r>
            <w:r w:rsidR="00663746" w:rsidRPr="00D47625">
              <w:rPr>
                <w:rFonts w:ascii="Arial" w:hAnsi="Arial" w:cs="Arial"/>
                <w:sz w:val="21"/>
                <w:szCs w:val="21"/>
                <w:lang w:val="en-GB"/>
              </w:rPr>
              <w:t xml:space="preserve"> </w:t>
            </w:r>
            <w:r w:rsidRPr="00D47625">
              <w:rPr>
                <w:rFonts w:ascii="Arial" w:hAnsi="Arial" w:cs="Arial"/>
                <w:sz w:val="21"/>
                <w:szCs w:val="21"/>
                <w:lang w:val="en-GB"/>
              </w:rPr>
              <w:t>part of his activity for the employer, and from</w:t>
            </w:r>
            <w:r w:rsidR="00663746" w:rsidRPr="00D47625">
              <w:rPr>
                <w:rFonts w:ascii="Arial" w:hAnsi="Arial" w:cs="Arial"/>
                <w:sz w:val="21"/>
                <w:szCs w:val="21"/>
                <w:lang w:val="en-GB"/>
              </w:rPr>
              <w:t xml:space="preserve"> </w:t>
            </w:r>
            <w:r w:rsidRPr="00D47625">
              <w:rPr>
                <w:rFonts w:ascii="Arial" w:hAnsi="Arial" w:cs="Arial"/>
                <w:sz w:val="21"/>
                <w:szCs w:val="21"/>
                <w:lang w:val="en-GB"/>
              </w:rPr>
              <w:t>making it accessible to third parties, disclosing it or</w:t>
            </w:r>
            <w:r w:rsidR="00E90136" w:rsidRPr="00D47625">
              <w:rPr>
                <w:rFonts w:ascii="Arial" w:hAnsi="Arial" w:cs="Arial"/>
                <w:sz w:val="21"/>
                <w:szCs w:val="21"/>
                <w:lang w:val="en-GB"/>
              </w:rPr>
              <w:t xml:space="preserve"> </w:t>
            </w:r>
            <w:r w:rsidRPr="00D47625">
              <w:rPr>
                <w:rFonts w:ascii="Arial" w:hAnsi="Arial" w:cs="Arial"/>
                <w:sz w:val="21"/>
                <w:szCs w:val="21"/>
                <w:lang w:val="en-GB"/>
              </w:rPr>
              <w:t>otherwise using it, for a purpose other than that of</w:t>
            </w:r>
            <w:r w:rsidR="00E90136" w:rsidRPr="00D47625">
              <w:rPr>
                <w:rFonts w:ascii="Arial" w:hAnsi="Arial" w:cs="Arial"/>
                <w:sz w:val="21"/>
                <w:szCs w:val="21"/>
                <w:lang w:val="en-GB"/>
              </w:rPr>
              <w:t xml:space="preserve"> </w:t>
            </w:r>
            <w:r w:rsidRPr="00D47625">
              <w:rPr>
                <w:rFonts w:ascii="Arial" w:hAnsi="Arial" w:cs="Arial"/>
                <w:sz w:val="21"/>
                <w:szCs w:val="21"/>
                <w:lang w:val="en-GB"/>
              </w:rPr>
              <w:t>lawfully fulfilling his duties under the employment</w:t>
            </w:r>
            <w:r w:rsidR="00E14B03" w:rsidRPr="00D47625">
              <w:rPr>
                <w:rFonts w:ascii="Arial" w:hAnsi="Arial" w:cs="Arial"/>
                <w:sz w:val="21"/>
                <w:szCs w:val="21"/>
                <w:lang w:val="en-GB"/>
              </w:rPr>
              <w:t xml:space="preserve"> </w:t>
            </w:r>
            <w:r w:rsidRPr="00D47625">
              <w:rPr>
                <w:rFonts w:ascii="Arial" w:hAnsi="Arial" w:cs="Arial"/>
                <w:sz w:val="21"/>
                <w:szCs w:val="21"/>
                <w:lang w:val="en-GB"/>
              </w:rPr>
              <w:t>relationship. This obligation shall</w:t>
            </w:r>
            <w:r w:rsidR="00CB7894" w:rsidRPr="00D47625">
              <w:rPr>
                <w:rFonts w:ascii="Arial" w:hAnsi="Arial" w:cs="Arial"/>
                <w:sz w:val="21"/>
                <w:szCs w:val="21"/>
                <w:lang w:val="en-GB"/>
              </w:rPr>
              <w:t xml:space="preserve"> </w:t>
            </w:r>
            <w:r w:rsidRPr="00D47625">
              <w:rPr>
                <w:rFonts w:ascii="Arial" w:hAnsi="Arial" w:cs="Arial"/>
                <w:sz w:val="21"/>
                <w:szCs w:val="21"/>
                <w:lang w:val="en-GB"/>
              </w:rPr>
              <w:t>also apply after the end of the employee’s activity</w:t>
            </w:r>
            <w:r w:rsidR="00CB7894" w:rsidRPr="00D47625">
              <w:rPr>
                <w:rFonts w:ascii="Arial" w:hAnsi="Arial" w:cs="Arial"/>
                <w:sz w:val="21"/>
                <w:szCs w:val="21"/>
                <w:lang w:val="en-GB"/>
              </w:rPr>
              <w:t xml:space="preserve"> </w:t>
            </w:r>
            <w:r w:rsidRPr="00D47625">
              <w:rPr>
                <w:rFonts w:ascii="Arial" w:hAnsi="Arial" w:cs="Arial"/>
                <w:sz w:val="21"/>
                <w:szCs w:val="21"/>
                <w:lang w:val="en-GB"/>
              </w:rPr>
              <w:t>for the employer.</w:t>
            </w:r>
          </w:p>
          <w:p w14:paraId="5B00B1A6" w14:textId="58C8D816" w:rsidR="008961E1" w:rsidRDefault="008961E1" w:rsidP="00265A22">
            <w:pPr>
              <w:pStyle w:val="NoSpacing"/>
              <w:spacing w:line="259" w:lineRule="auto"/>
              <w:ind w:left="322" w:hanging="322"/>
              <w:rPr>
                <w:rFonts w:ascii="Arial" w:hAnsi="Arial" w:cs="Arial"/>
                <w:sz w:val="21"/>
                <w:szCs w:val="21"/>
                <w:lang w:val="en-GB"/>
              </w:rPr>
            </w:pPr>
          </w:p>
          <w:p w14:paraId="2C16B55C" w14:textId="77777777" w:rsidR="00AA5C12" w:rsidRDefault="00AA5C12" w:rsidP="00265A22">
            <w:pPr>
              <w:pStyle w:val="NoSpacing"/>
              <w:spacing w:line="259" w:lineRule="auto"/>
              <w:ind w:left="322" w:hanging="322"/>
              <w:rPr>
                <w:rFonts w:ascii="Arial" w:hAnsi="Arial" w:cs="Arial"/>
                <w:sz w:val="21"/>
                <w:szCs w:val="21"/>
                <w:lang w:val="en-GB"/>
              </w:rPr>
            </w:pPr>
          </w:p>
          <w:p w14:paraId="44AC063F" w14:textId="77777777" w:rsidR="006A48C1" w:rsidRDefault="00E14B03" w:rsidP="006A48C1">
            <w:pPr>
              <w:pStyle w:val="NoSpacing"/>
              <w:numPr>
                <w:ilvl w:val="0"/>
                <w:numId w:val="33"/>
              </w:numPr>
              <w:spacing w:line="259" w:lineRule="auto"/>
              <w:ind w:left="322" w:hanging="322"/>
              <w:rPr>
                <w:rFonts w:ascii="Arial" w:hAnsi="Arial" w:cs="Arial"/>
                <w:sz w:val="21"/>
                <w:szCs w:val="21"/>
                <w:lang w:val="en-GB"/>
              </w:rPr>
            </w:pPr>
            <w:r w:rsidRPr="00D47625">
              <w:rPr>
                <w:rFonts w:ascii="Arial" w:hAnsi="Arial" w:cs="Arial"/>
                <w:sz w:val="21"/>
                <w:szCs w:val="21"/>
                <w:lang w:val="en-GB"/>
              </w:rPr>
              <w:t xml:space="preserve">The Employee will be </w:t>
            </w:r>
            <w:r w:rsidR="00980396" w:rsidRPr="00D47625">
              <w:rPr>
                <w:rFonts w:ascii="Arial" w:hAnsi="Arial" w:cs="Arial"/>
                <w:sz w:val="21"/>
                <w:szCs w:val="21"/>
                <w:lang w:val="en-GB"/>
              </w:rPr>
              <w:t>provided</w:t>
            </w:r>
            <w:r w:rsidRPr="00D47625">
              <w:rPr>
                <w:rFonts w:ascii="Arial" w:hAnsi="Arial" w:cs="Arial"/>
                <w:sz w:val="21"/>
                <w:szCs w:val="21"/>
                <w:lang w:val="en-GB"/>
              </w:rPr>
              <w:t xml:space="preserve"> with a</w:t>
            </w:r>
            <w:r w:rsidR="00980396" w:rsidRPr="00D47625">
              <w:rPr>
                <w:rFonts w:ascii="Arial" w:hAnsi="Arial" w:cs="Arial"/>
                <w:sz w:val="21"/>
                <w:szCs w:val="21"/>
                <w:lang w:val="en-GB"/>
              </w:rPr>
              <w:t xml:space="preserve"> </w:t>
            </w:r>
            <w:r w:rsidRPr="00D47625">
              <w:rPr>
                <w:rFonts w:ascii="Arial" w:hAnsi="Arial" w:cs="Arial"/>
                <w:sz w:val="21"/>
                <w:szCs w:val="21"/>
                <w:lang w:val="en-GB"/>
              </w:rPr>
              <w:t>company email address. The email address shall</w:t>
            </w:r>
            <w:r w:rsidR="00980396" w:rsidRPr="00D47625">
              <w:rPr>
                <w:rFonts w:ascii="Arial" w:hAnsi="Arial" w:cs="Arial"/>
                <w:sz w:val="21"/>
                <w:szCs w:val="21"/>
                <w:lang w:val="en-GB"/>
              </w:rPr>
              <w:t xml:space="preserve"> </w:t>
            </w:r>
            <w:r w:rsidRPr="00D47625">
              <w:rPr>
                <w:rFonts w:ascii="Arial" w:hAnsi="Arial" w:cs="Arial"/>
                <w:sz w:val="21"/>
                <w:szCs w:val="21"/>
                <w:lang w:val="en-GB"/>
              </w:rPr>
              <w:t>only be used for professional purposes. The private</w:t>
            </w:r>
            <w:r w:rsidR="00980396" w:rsidRPr="00D47625">
              <w:rPr>
                <w:rFonts w:ascii="Arial" w:hAnsi="Arial" w:cs="Arial"/>
                <w:sz w:val="21"/>
                <w:szCs w:val="21"/>
                <w:lang w:val="en-GB"/>
              </w:rPr>
              <w:t xml:space="preserve"> </w:t>
            </w:r>
            <w:r w:rsidRPr="00D47625">
              <w:rPr>
                <w:rFonts w:ascii="Arial" w:hAnsi="Arial" w:cs="Arial"/>
                <w:sz w:val="21"/>
                <w:szCs w:val="21"/>
                <w:lang w:val="en-GB"/>
              </w:rPr>
              <w:t>usage of the email address is explicitly prohibited.</w:t>
            </w:r>
            <w:r w:rsidR="00980396" w:rsidRPr="00D47625">
              <w:rPr>
                <w:rFonts w:ascii="Arial" w:hAnsi="Arial" w:cs="Arial"/>
                <w:sz w:val="21"/>
                <w:szCs w:val="21"/>
                <w:lang w:val="en-GB"/>
              </w:rPr>
              <w:t xml:space="preserve"> </w:t>
            </w:r>
            <w:r w:rsidRPr="00D47625">
              <w:rPr>
                <w:rFonts w:ascii="Arial" w:hAnsi="Arial" w:cs="Arial"/>
                <w:sz w:val="21"/>
                <w:szCs w:val="21"/>
                <w:lang w:val="en-GB"/>
              </w:rPr>
              <w:t>The employer reserves the right to access the</w:t>
            </w:r>
            <w:r w:rsidR="00980396" w:rsidRPr="00D47625">
              <w:rPr>
                <w:rFonts w:ascii="Arial" w:hAnsi="Arial" w:cs="Arial"/>
                <w:sz w:val="21"/>
                <w:szCs w:val="21"/>
                <w:lang w:val="en-GB"/>
              </w:rPr>
              <w:t xml:space="preserve"> </w:t>
            </w:r>
            <w:r w:rsidRPr="00D47625">
              <w:rPr>
                <w:rFonts w:ascii="Arial" w:hAnsi="Arial" w:cs="Arial"/>
                <w:sz w:val="21"/>
                <w:szCs w:val="21"/>
                <w:lang w:val="en-GB"/>
              </w:rPr>
              <w:t>employee’s email account if there is an operational</w:t>
            </w:r>
            <w:r w:rsidR="00203D4C" w:rsidRPr="00D47625">
              <w:rPr>
                <w:rFonts w:ascii="Arial" w:hAnsi="Arial" w:cs="Arial"/>
                <w:sz w:val="21"/>
                <w:szCs w:val="21"/>
                <w:lang w:val="en-GB"/>
              </w:rPr>
              <w:t xml:space="preserve"> </w:t>
            </w:r>
            <w:r w:rsidRPr="00D47625">
              <w:rPr>
                <w:rFonts w:ascii="Arial" w:hAnsi="Arial" w:cs="Arial"/>
                <w:sz w:val="21"/>
                <w:szCs w:val="21"/>
                <w:lang w:val="en-GB"/>
              </w:rPr>
              <w:t>necessity.</w:t>
            </w:r>
          </w:p>
          <w:p w14:paraId="167869AB" w14:textId="77777777" w:rsidR="006A48C1" w:rsidRDefault="006A48C1" w:rsidP="006A48C1">
            <w:pPr>
              <w:pStyle w:val="NoSpacing"/>
              <w:spacing w:line="259" w:lineRule="auto"/>
              <w:rPr>
                <w:rFonts w:ascii="Arial" w:hAnsi="Arial" w:cs="Arial"/>
                <w:sz w:val="21"/>
                <w:szCs w:val="21"/>
                <w:lang w:val="en-GB"/>
              </w:rPr>
            </w:pPr>
          </w:p>
          <w:p w14:paraId="0B0984E5" w14:textId="3F026A21" w:rsidR="006A48C1" w:rsidRDefault="006A48C1" w:rsidP="006A48C1">
            <w:pPr>
              <w:pStyle w:val="NoSpacing"/>
              <w:spacing w:line="259" w:lineRule="auto"/>
              <w:rPr>
                <w:rFonts w:ascii="Arial" w:hAnsi="Arial" w:cs="Arial"/>
                <w:sz w:val="21"/>
                <w:szCs w:val="21"/>
                <w:lang w:val="en-GB"/>
              </w:rPr>
            </w:pPr>
          </w:p>
          <w:p w14:paraId="5AAE4C1A" w14:textId="77777777" w:rsidR="00AA5C12" w:rsidRDefault="00AA5C12" w:rsidP="006A48C1">
            <w:pPr>
              <w:pStyle w:val="NoSpacing"/>
              <w:spacing w:line="259" w:lineRule="auto"/>
              <w:rPr>
                <w:rFonts w:ascii="Arial" w:hAnsi="Arial" w:cs="Arial"/>
                <w:sz w:val="21"/>
                <w:szCs w:val="21"/>
                <w:lang w:val="en-GB"/>
              </w:rPr>
            </w:pPr>
          </w:p>
          <w:p w14:paraId="073BEE7B" w14:textId="77777777" w:rsidR="006A48C1" w:rsidRDefault="004B1598" w:rsidP="006A48C1">
            <w:pPr>
              <w:pStyle w:val="NoSpacing"/>
              <w:numPr>
                <w:ilvl w:val="0"/>
                <w:numId w:val="33"/>
              </w:numPr>
              <w:spacing w:line="259" w:lineRule="auto"/>
              <w:ind w:left="322" w:hanging="322"/>
              <w:rPr>
                <w:rFonts w:ascii="Arial" w:hAnsi="Arial" w:cs="Arial"/>
                <w:sz w:val="21"/>
                <w:szCs w:val="21"/>
                <w:lang w:val="en-GB"/>
              </w:rPr>
            </w:pPr>
            <w:r w:rsidRPr="006A48C1">
              <w:rPr>
                <w:rFonts w:ascii="Arial" w:hAnsi="Arial" w:cs="Arial"/>
                <w:sz w:val="21"/>
                <w:szCs w:val="21"/>
                <w:lang w:val="en-GB"/>
              </w:rPr>
              <w:t xml:space="preserve">The </w:t>
            </w:r>
            <w:r w:rsidR="005B130F" w:rsidRPr="006A48C1">
              <w:rPr>
                <w:rFonts w:ascii="Arial" w:hAnsi="Arial" w:cs="Arial"/>
                <w:sz w:val="21"/>
                <w:szCs w:val="21"/>
                <w:lang w:val="en-GB"/>
              </w:rPr>
              <w:t>E</w:t>
            </w:r>
            <w:r w:rsidRPr="006A48C1">
              <w:rPr>
                <w:rFonts w:ascii="Arial" w:hAnsi="Arial" w:cs="Arial"/>
                <w:sz w:val="21"/>
                <w:szCs w:val="21"/>
                <w:lang w:val="en-GB"/>
              </w:rPr>
              <w:t xml:space="preserve">mployee is also obligated to comply </w:t>
            </w:r>
            <w:r w:rsidR="005B130F" w:rsidRPr="006A48C1">
              <w:rPr>
                <w:rFonts w:ascii="Arial" w:hAnsi="Arial" w:cs="Arial"/>
                <w:sz w:val="21"/>
                <w:szCs w:val="21"/>
                <w:lang w:val="en-GB"/>
              </w:rPr>
              <w:t>with</w:t>
            </w:r>
            <w:r w:rsidR="000B1DA1" w:rsidRPr="006A48C1">
              <w:rPr>
                <w:rFonts w:ascii="Arial" w:hAnsi="Arial" w:cs="Arial"/>
                <w:sz w:val="21"/>
                <w:szCs w:val="21"/>
                <w:lang w:val="en-GB"/>
              </w:rPr>
              <w:t xml:space="preserve"> GDPR and</w:t>
            </w:r>
            <w:r w:rsidR="005B130F" w:rsidRPr="006A48C1">
              <w:rPr>
                <w:rFonts w:ascii="Arial" w:hAnsi="Arial" w:cs="Arial"/>
                <w:sz w:val="21"/>
                <w:szCs w:val="21"/>
                <w:lang w:val="en-GB"/>
              </w:rPr>
              <w:t xml:space="preserve"> the </w:t>
            </w:r>
            <w:r w:rsidR="00AB3E43" w:rsidRPr="006A48C1">
              <w:rPr>
                <w:rFonts w:ascii="Arial" w:hAnsi="Arial" w:cs="Arial"/>
                <w:sz w:val="21"/>
                <w:szCs w:val="21"/>
                <w:lang w:val="en-GB"/>
              </w:rPr>
              <w:t>German Data Protection Act (BDSG)</w:t>
            </w:r>
            <w:r w:rsidR="009B0B45" w:rsidRPr="006A48C1">
              <w:rPr>
                <w:rFonts w:ascii="Arial" w:hAnsi="Arial" w:cs="Arial"/>
                <w:sz w:val="21"/>
                <w:szCs w:val="21"/>
                <w:lang w:val="en-GB"/>
              </w:rPr>
              <w:t xml:space="preserve"> while </w:t>
            </w:r>
            <w:r w:rsidR="007C5D35" w:rsidRPr="006A48C1">
              <w:rPr>
                <w:rFonts w:ascii="Arial" w:hAnsi="Arial" w:cs="Arial"/>
                <w:sz w:val="21"/>
                <w:szCs w:val="21"/>
                <w:lang w:val="en-GB"/>
              </w:rPr>
              <w:t>collecting</w:t>
            </w:r>
            <w:r w:rsidR="005B130F" w:rsidRPr="006A48C1">
              <w:rPr>
                <w:rFonts w:ascii="Arial" w:hAnsi="Arial" w:cs="Arial"/>
                <w:sz w:val="21"/>
                <w:szCs w:val="21"/>
                <w:lang w:val="en-GB"/>
              </w:rPr>
              <w:t>, storing,</w:t>
            </w:r>
            <w:r w:rsidR="00E12CFA" w:rsidRPr="006A48C1">
              <w:rPr>
                <w:rFonts w:ascii="Arial" w:hAnsi="Arial" w:cs="Arial"/>
                <w:sz w:val="21"/>
                <w:szCs w:val="21"/>
                <w:lang w:val="en-GB"/>
              </w:rPr>
              <w:t xml:space="preserve"> </w:t>
            </w:r>
            <w:r w:rsidR="008961E1" w:rsidRPr="006A48C1">
              <w:rPr>
                <w:rFonts w:ascii="Arial" w:hAnsi="Arial" w:cs="Arial"/>
                <w:sz w:val="21"/>
                <w:szCs w:val="21"/>
                <w:lang w:val="en-GB"/>
              </w:rPr>
              <w:t>altering</w:t>
            </w:r>
            <w:r w:rsidR="005B130F" w:rsidRPr="006A48C1">
              <w:rPr>
                <w:rFonts w:ascii="Arial" w:hAnsi="Arial" w:cs="Arial"/>
                <w:sz w:val="21"/>
                <w:szCs w:val="21"/>
                <w:lang w:val="en-GB"/>
              </w:rPr>
              <w:t xml:space="preserve">, </w:t>
            </w:r>
            <w:r w:rsidR="005B130F" w:rsidRPr="006A48C1">
              <w:rPr>
                <w:rFonts w:ascii="Arial" w:hAnsi="Arial" w:cs="Arial"/>
                <w:sz w:val="21"/>
                <w:szCs w:val="21"/>
                <w:lang w:val="en-GB"/>
              </w:rPr>
              <w:lastRenderedPageBreak/>
              <w:t xml:space="preserve">transferring and using </w:t>
            </w:r>
            <w:r w:rsidR="00BD0FC4" w:rsidRPr="006A48C1">
              <w:rPr>
                <w:rFonts w:ascii="Arial" w:hAnsi="Arial" w:cs="Arial"/>
                <w:sz w:val="21"/>
                <w:szCs w:val="21"/>
                <w:lang w:val="en-GB"/>
              </w:rPr>
              <w:t xml:space="preserve">personal </w:t>
            </w:r>
            <w:r w:rsidR="005B130F" w:rsidRPr="006A48C1">
              <w:rPr>
                <w:rFonts w:ascii="Arial" w:hAnsi="Arial" w:cs="Arial"/>
                <w:sz w:val="21"/>
                <w:szCs w:val="21"/>
                <w:lang w:val="en-GB"/>
              </w:rPr>
              <w:t>data as part of his activity for</w:t>
            </w:r>
            <w:r w:rsidR="006316C4" w:rsidRPr="006A48C1">
              <w:rPr>
                <w:rFonts w:ascii="Arial" w:hAnsi="Arial" w:cs="Arial"/>
                <w:sz w:val="21"/>
                <w:szCs w:val="21"/>
                <w:lang w:val="en-GB"/>
              </w:rPr>
              <w:t xml:space="preserve"> </w:t>
            </w:r>
            <w:r w:rsidR="005B130F" w:rsidRPr="006A48C1">
              <w:rPr>
                <w:rFonts w:ascii="Arial" w:hAnsi="Arial" w:cs="Arial"/>
                <w:sz w:val="21"/>
                <w:szCs w:val="21"/>
                <w:lang w:val="en-GB"/>
              </w:rPr>
              <w:t xml:space="preserve">the </w:t>
            </w:r>
            <w:r w:rsidR="006316C4" w:rsidRPr="006A48C1">
              <w:rPr>
                <w:rFonts w:ascii="Arial" w:hAnsi="Arial" w:cs="Arial"/>
                <w:sz w:val="21"/>
                <w:szCs w:val="21"/>
                <w:lang w:val="en-GB"/>
              </w:rPr>
              <w:t>E</w:t>
            </w:r>
            <w:r w:rsidR="005B130F" w:rsidRPr="006A48C1">
              <w:rPr>
                <w:rFonts w:ascii="Arial" w:hAnsi="Arial" w:cs="Arial"/>
                <w:sz w:val="21"/>
                <w:szCs w:val="21"/>
                <w:lang w:val="en-GB"/>
              </w:rPr>
              <w:t>mployer.</w:t>
            </w:r>
          </w:p>
          <w:p w14:paraId="21389B62" w14:textId="77777777" w:rsidR="006A48C1" w:rsidRDefault="006A48C1" w:rsidP="006A48C1">
            <w:pPr>
              <w:pStyle w:val="NoSpacing"/>
              <w:spacing w:line="259" w:lineRule="auto"/>
              <w:ind w:left="322"/>
              <w:rPr>
                <w:rFonts w:ascii="Arial" w:hAnsi="Arial" w:cs="Arial"/>
                <w:sz w:val="21"/>
                <w:szCs w:val="21"/>
                <w:lang w:val="en-GB"/>
              </w:rPr>
            </w:pPr>
          </w:p>
          <w:p w14:paraId="13ADC902" w14:textId="77777777" w:rsidR="006A48C1" w:rsidRDefault="006A48C1" w:rsidP="006A48C1">
            <w:pPr>
              <w:pStyle w:val="NoSpacing"/>
              <w:spacing w:line="259" w:lineRule="auto"/>
              <w:ind w:left="322"/>
              <w:rPr>
                <w:rFonts w:ascii="Arial" w:hAnsi="Arial" w:cs="Arial"/>
                <w:sz w:val="21"/>
                <w:szCs w:val="21"/>
                <w:lang w:val="en-GB"/>
              </w:rPr>
            </w:pPr>
          </w:p>
          <w:p w14:paraId="0D05135E" w14:textId="77777777" w:rsidR="006A48C1" w:rsidRDefault="006A48C1" w:rsidP="006A48C1">
            <w:pPr>
              <w:pStyle w:val="NoSpacing"/>
              <w:spacing w:line="259" w:lineRule="auto"/>
              <w:ind w:left="322"/>
              <w:rPr>
                <w:rFonts w:ascii="Arial" w:hAnsi="Arial" w:cs="Arial"/>
                <w:sz w:val="21"/>
                <w:szCs w:val="21"/>
                <w:lang w:val="en-GB"/>
              </w:rPr>
            </w:pPr>
          </w:p>
          <w:p w14:paraId="16C4B51F" w14:textId="77777777" w:rsidR="006A48C1" w:rsidRDefault="006A48C1" w:rsidP="006A48C1">
            <w:pPr>
              <w:pStyle w:val="NoSpacing"/>
              <w:spacing w:line="259" w:lineRule="auto"/>
              <w:ind w:left="322"/>
              <w:rPr>
                <w:rFonts w:ascii="Arial" w:hAnsi="Arial" w:cs="Arial"/>
                <w:sz w:val="21"/>
                <w:szCs w:val="21"/>
                <w:lang w:val="en-GB"/>
              </w:rPr>
            </w:pPr>
          </w:p>
          <w:p w14:paraId="1365340A" w14:textId="77777777" w:rsidR="006A48C1" w:rsidRDefault="009C3227" w:rsidP="006A48C1">
            <w:pPr>
              <w:pStyle w:val="NoSpacing"/>
              <w:numPr>
                <w:ilvl w:val="0"/>
                <w:numId w:val="33"/>
              </w:numPr>
              <w:spacing w:line="259" w:lineRule="auto"/>
              <w:ind w:left="322" w:hanging="322"/>
              <w:rPr>
                <w:rFonts w:ascii="Arial" w:hAnsi="Arial" w:cs="Arial"/>
                <w:sz w:val="21"/>
                <w:szCs w:val="21"/>
                <w:lang w:val="en-GB"/>
              </w:rPr>
            </w:pPr>
            <w:r w:rsidRPr="006A48C1">
              <w:rPr>
                <w:rFonts w:ascii="Arial" w:hAnsi="Arial" w:cs="Arial"/>
                <w:sz w:val="21"/>
                <w:szCs w:val="21"/>
                <w:lang w:val="en-GB"/>
              </w:rPr>
              <w:t xml:space="preserve">As a result, the Employee declares </w:t>
            </w:r>
            <w:r w:rsidR="00D01ADD" w:rsidRPr="006A48C1">
              <w:rPr>
                <w:rFonts w:ascii="Arial" w:hAnsi="Arial" w:cs="Arial"/>
                <w:sz w:val="21"/>
                <w:szCs w:val="21"/>
                <w:lang w:val="en-GB"/>
              </w:rPr>
              <w:t>to agree</w:t>
            </w:r>
            <w:r w:rsidRPr="006A48C1">
              <w:rPr>
                <w:rFonts w:ascii="Arial" w:hAnsi="Arial" w:cs="Arial"/>
                <w:sz w:val="21"/>
                <w:szCs w:val="21"/>
                <w:lang w:val="en-GB"/>
              </w:rPr>
              <w:t xml:space="preserve"> that his personal data is </w:t>
            </w:r>
            <w:r w:rsidR="00D01ADD" w:rsidRPr="006A48C1">
              <w:rPr>
                <w:rFonts w:ascii="Arial" w:hAnsi="Arial" w:cs="Arial"/>
                <w:sz w:val="21"/>
                <w:szCs w:val="21"/>
                <w:lang w:val="en-GB"/>
              </w:rPr>
              <w:t>collected</w:t>
            </w:r>
            <w:r w:rsidR="00F86782" w:rsidRPr="006A48C1">
              <w:rPr>
                <w:rFonts w:ascii="Arial" w:hAnsi="Arial" w:cs="Arial"/>
                <w:sz w:val="21"/>
                <w:szCs w:val="21"/>
                <w:lang w:val="en-GB"/>
              </w:rPr>
              <w:t>,</w:t>
            </w:r>
            <w:r w:rsidRPr="006A48C1">
              <w:rPr>
                <w:rFonts w:ascii="Arial" w:hAnsi="Arial" w:cs="Arial"/>
                <w:sz w:val="21"/>
                <w:szCs w:val="21"/>
                <w:lang w:val="en-GB"/>
              </w:rPr>
              <w:t xml:space="preserve"> stored and processed for the purpose of </w:t>
            </w:r>
            <w:r w:rsidR="00F86782" w:rsidRPr="006A48C1">
              <w:rPr>
                <w:rFonts w:ascii="Arial" w:hAnsi="Arial" w:cs="Arial"/>
                <w:sz w:val="21"/>
                <w:szCs w:val="21"/>
                <w:lang w:val="en-GB"/>
              </w:rPr>
              <w:t>payroll</w:t>
            </w:r>
            <w:r w:rsidRPr="006A48C1">
              <w:rPr>
                <w:rFonts w:ascii="Arial" w:hAnsi="Arial" w:cs="Arial"/>
                <w:sz w:val="21"/>
                <w:szCs w:val="21"/>
                <w:lang w:val="en-GB"/>
              </w:rPr>
              <w:t xml:space="preserve"> accounting.</w:t>
            </w:r>
          </w:p>
          <w:p w14:paraId="2C8A2BF1" w14:textId="77777777" w:rsidR="006A48C1" w:rsidRDefault="006A48C1" w:rsidP="006A48C1">
            <w:pPr>
              <w:pStyle w:val="NoSpacing"/>
              <w:spacing w:line="259" w:lineRule="auto"/>
              <w:ind w:left="322"/>
              <w:rPr>
                <w:rFonts w:ascii="Arial" w:hAnsi="Arial" w:cs="Arial"/>
                <w:sz w:val="21"/>
                <w:szCs w:val="21"/>
                <w:lang w:val="en-GB"/>
              </w:rPr>
            </w:pPr>
          </w:p>
          <w:p w14:paraId="4BC47AE4" w14:textId="77777777" w:rsidR="006A48C1" w:rsidRDefault="006A48C1" w:rsidP="006A48C1">
            <w:pPr>
              <w:pStyle w:val="NoSpacing"/>
              <w:spacing w:line="259" w:lineRule="auto"/>
              <w:ind w:left="322"/>
              <w:rPr>
                <w:rFonts w:ascii="Arial" w:hAnsi="Arial" w:cs="Arial"/>
                <w:sz w:val="21"/>
                <w:szCs w:val="21"/>
                <w:lang w:val="en-GB"/>
              </w:rPr>
            </w:pPr>
          </w:p>
          <w:p w14:paraId="50875123" w14:textId="50243926" w:rsidR="006A48C1" w:rsidRPr="00E575EB" w:rsidRDefault="00587075" w:rsidP="00E575EB">
            <w:pPr>
              <w:pStyle w:val="NoSpacing"/>
              <w:numPr>
                <w:ilvl w:val="0"/>
                <w:numId w:val="33"/>
              </w:numPr>
              <w:spacing w:line="259" w:lineRule="auto"/>
              <w:ind w:left="322" w:hanging="322"/>
              <w:rPr>
                <w:rFonts w:ascii="Arial" w:hAnsi="Arial" w:cs="Arial"/>
                <w:sz w:val="21"/>
                <w:szCs w:val="21"/>
                <w:lang w:val="en-GB"/>
              </w:rPr>
            </w:pPr>
            <w:r w:rsidRPr="006A48C1">
              <w:rPr>
                <w:rFonts w:ascii="Arial" w:hAnsi="Arial" w:cs="Arial"/>
                <w:sz w:val="21"/>
                <w:szCs w:val="21"/>
                <w:lang w:val="en-GB"/>
              </w:rPr>
              <w:t>The Employee acknowledges that his personal data, which are necessary for the performance and termination of the employment relationship or for exercising or fulfil</w:t>
            </w:r>
            <w:r w:rsidR="0087608B" w:rsidRPr="006A48C1">
              <w:rPr>
                <w:rFonts w:ascii="Arial" w:hAnsi="Arial" w:cs="Arial"/>
                <w:sz w:val="21"/>
                <w:szCs w:val="21"/>
                <w:lang w:val="en-GB"/>
              </w:rPr>
              <w:t>ling</w:t>
            </w:r>
            <w:r w:rsidRPr="006A48C1">
              <w:rPr>
                <w:rFonts w:ascii="Arial" w:hAnsi="Arial" w:cs="Arial"/>
                <w:sz w:val="21"/>
                <w:szCs w:val="21"/>
                <w:lang w:val="en-GB"/>
              </w:rPr>
              <w:t xml:space="preserve"> rights and obligations arising </w:t>
            </w:r>
            <w:r w:rsidR="00855AD2" w:rsidRPr="006A48C1">
              <w:rPr>
                <w:rFonts w:ascii="Arial" w:hAnsi="Arial" w:cs="Arial"/>
                <w:sz w:val="21"/>
                <w:szCs w:val="21"/>
                <w:lang w:val="en-GB"/>
              </w:rPr>
              <w:t>by</w:t>
            </w:r>
            <w:r w:rsidRPr="006A48C1">
              <w:rPr>
                <w:rFonts w:ascii="Arial" w:hAnsi="Arial" w:cs="Arial"/>
                <w:sz w:val="21"/>
                <w:szCs w:val="21"/>
                <w:lang w:val="en-GB"/>
              </w:rPr>
              <w:t xml:space="preserve"> law and from this contract, are collected by the </w:t>
            </w:r>
            <w:r w:rsidR="00855AD2" w:rsidRPr="006A48C1">
              <w:rPr>
                <w:rFonts w:ascii="Arial" w:hAnsi="Arial" w:cs="Arial"/>
                <w:sz w:val="21"/>
                <w:szCs w:val="21"/>
                <w:lang w:val="en-GB"/>
              </w:rPr>
              <w:t>E</w:t>
            </w:r>
            <w:r w:rsidRPr="006A48C1">
              <w:rPr>
                <w:rFonts w:ascii="Arial" w:hAnsi="Arial" w:cs="Arial"/>
                <w:sz w:val="21"/>
                <w:szCs w:val="21"/>
                <w:lang w:val="en-GB"/>
              </w:rPr>
              <w:t xml:space="preserve">mployer and are transmitted for these purposes outside the Federal Republic of Germany within the </w:t>
            </w:r>
            <w:r w:rsidR="00855AD2" w:rsidRPr="006A48C1">
              <w:rPr>
                <w:rFonts w:ascii="Arial" w:hAnsi="Arial" w:cs="Arial"/>
                <w:sz w:val="21"/>
                <w:szCs w:val="21"/>
                <w:lang w:val="en-GB"/>
              </w:rPr>
              <w:t>E</w:t>
            </w:r>
            <w:r w:rsidRPr="006A48C1">
              <w:rPr>
                <w:rFonts w:ascii="Arial" w:hAnsi="Arial" w:cs="Arial"/>
                <w:sz w:val="21"/>
                <w:szCs w:val="21"/>
                <w:lang w:val="en-GB"/>
              </w:rPr>
              <w:t>mployer's group</w:t>
            </w:r>
            <w:r w:rsidR="00855AD2" w:rsidRPr="006A48C1">
              <w:rPr>
                <w:rFonts w:ascii="Arial" w:hAnsi="Arial" w:cs="Arial"/>
                <w:sz w:val="21"/>
                <w:szCs w:val="21"/>
                <w:lang w:val="en-GB"/>
              </w:rPr>
              <w:t xml:space="preserve"> of companies</w:t>
            </w:r>
            <w:r w:rsidRPr="006A48C1">
              <w:rPr>
                <w:rFonts w:ascii="Arial" w:hAnsi="Arial" w:cs="Arial"/>
                <w:sz w:val="21"/>
                <w:szCs w:val="21"/>
                <w:lang w:val="en-GB"/>
              </w:rPr>
              <w:t xml:space="preserve">. </w:t>
            </w:r>
          </w:p>
          <w:p w14:paraId="724091EA" w14:textId="6BAA72A9" w:rsidR="006A48C1" w:rsidRDefault="006A48C1" w:rsidP="006A48C1">
            <w:pPr>
              <w:pStyle w:val="NoSpacing"/>
              <w:spacing w:line="259" w:lineRule="auto"/>
              <w:ind w:left="322"/>
              <w:rPr>
                <w:rFonts w:ascii="Arial" w:hAnsi="Arial" w:cs="Arial"/>
                <w:sz w:val="21"/>
                <w:szCs w:val="21"/>
                <w:lang w:val="en-GB"/>
              </w:rPr>
            </w:pPr>
          </w:p>
          <w:p w14:paraId="04FDA8D8" w14:textId="12432C3B" w:rsidR="00AA5C12" w:rsidRDefault="00AA5C12" w:rsidP="006A48C1">
            <w:pPr>
              <w:pStyle w:val="NoSpacing"/>
              <w:spacing w:line="259" w:lineRule="auto"/>
              <w:ind w:left="322"/>
              <w:rPr>
                <w:rFonts w:ascii="Arial" w:hAnsi="Arial" w:cs="Arial"/>
                <w:sz w:val="21"/>
                <w:szCs w:val="21"/>
                <w:lang w:val="en-GB"/>
              </w:rPr>
            </w:pPr>
          </w:p>
          <w:p w14:paraId="36048B08" w14:textId="77777777" w:rsidR="00AA5C12" w:rsidRDefault="00AA5C12" w:rsidP="006A48C1">
            <w:pPr>
              <w:pStyle w:val="NoSpacing"/>
              <w:spacing w:line="259" w:lineRule="auto"/>
              <w:ind w:left="322"/>
              <w:rPr>
                <w:rFonts w:ascii="Arial" w:hAnsi="Arial" w:cs="Arial"/>
                <w:sz w:val="21"/>
                <w:szCs w:val="21"/>
                <w:lang w:val="en-GB"/>
              </w:rPr>
            </w:pPr>
          </w:p>
          <w:p w14:paraId="322AB4EC" w14:textId="77777777" w:rsidR="00C578A1" w:rsidRPr="006A48C1" w:rsidRDefault="009216D4" w:rsidP="006A48C1">
            <w:pPr>
              <w:pStyle w:val="NoSpacing"/>
              <w:numPr>
                <w:ilvl w:val="0"/>
                <w:numId w:val="33"/>
              </w:numPr>
              <w:spacing w:line="259" w:lineRule="auto"/>
              <w:ind w:left="322" w:hanging="322"/>
              <w:rPr>
                <w:rFonts w:ascii="Arial" w:hAnsi="Arial" w:cs="Arial"/>
                <w:sz w:val="21"/>
                <w:szCs w:val="21"/>
                <w:lang w:val="en-GB"/>
              </w:rPr>
            </w:pPr>
            <w:r w:rsidRPr="006A48C1">
              <w:rPr>
                <w:rFonts w:ascii="Arial" w:hAnsi="Arial" w:cs="Arial"/>
                <w:sz w:val="21"/>
                <w:szCs w:val="21"/>
                <w:lang w:val="en-GB"/>
              </w:rPr>
              <w:t>The employer undertakes to the employee that it</w:t>
            </w:r>
            <w:r w:rsidR="00D05EE0" w:rsidRPr="006A48C1">
              <w:rPr>
                <w:rFonts w:ascii="Arial" w:hAnsi="Arial" w:cs="Arial"/>
                <w:sz w:val="21"/>
                <w:szCs w:val="21"/>
                <w:lang w:val="en-GB"/>
              </w:rPr>
              <w:t xml:space="preserve"> will</w:t>
            </w:r>
            <w:r w:rsidRPr="006A48C1">
              <w:rPr>
                <w:rFonts w:ascii="Arial" w:hAnsi="Arial" w:cs="Arial"/>
                <w:sz w:val="21"/>
                <w:szCs w:val="21"/>
                <w:lang w:val="en-GB"/>
              </w:rPr>
              <w:t xml:space="preserve">, </w:t>
            </w:r>
            <w:r w:rsidR="00D05EE0" w:rsidRPr="006A48C1">
              <w:rPr>
                <w:rFonts w:ascii="Arial" w:hAnsi="Arial" w:cs="Arial"/>
                <w:sz w:val="21"/>
                <w:szCs w:val="21"/>
                <w:lang w:val="en-GB"/>
              </w:rPr>
              <w:t>take</w:t>
            </w:r>
            <w:r w:rsidR="00C17194" w:rsidRPr="006A48C1">
              <w:rPr>
                <w:rFonts w:ascii="Arial" w:hAnsi="Arial" w:cs="Arial"/>
                <w:sz w:val="21"/>
                <w:szCs w:val="21"/>
                <w:lang w:val="en-GB"/>
              </w:rPr>
              <w:t xml:space="preserve"> all necessary steps </w:t>
            </w:r>
            <w:r w:rsidR="00D05EE0" w:rsidRPr="006A48C1">
              <w:rPr>
                <w:rFonts w:ascii="Arial" w:hAnsi="Arial" w:cs="Arial"/>
                <w:sz w:val="21"/>
                <w:szCs w:val="21"/>
                <w:lang w:val="en-GB"/>
              </w:rPr>
              <w:t xml:space="preserve">to </w:t>
            </w:r>
            <w:r w:rsidRPr="006A48C1">
              <w:rPr>
                <w:rFonts w:ascii="Arial" w:hAnsi="Arial" w:cs="Arial"/>
                <w:sz w:val="21"/>
                <w:szCs w:val="21"/>
                <w:lang w:val="en-GB"/>
              </w:rPr>
              <w:t>comply with all necessary data protection regulations concerning employment relationship data.</w:t>
            </w:r>
          </w:p>
          <w:p w14:paraId="2B6B7F67" w14:textId="77777777" w:rsidR="00C578A1" w:rsidRDefault="00C578A1"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sz w:val="21"/>
                <w:szCs w:val="21"/>
                <w:lang w:val="en-GB"/>
              </w:rPr>
            </w:pPr>
          </w:p>
          <w:p w14:paraId="560358B3" w14:textId="77777777" w:rsidR="00D141DF" w:rsidRDefault="00D141DF"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sz w:val="21"/>
                <w:szCs w:val="21"/>
                <w:lang w:val="en-GB"/>
              </w:rPr>
            </w:pPr>
          </w:p>
          <w:p w14:paraId="61A3994D" w14:textId="77777777" w:rsidR="00D141DF" w:rsidRDefault="00D141DF" w:rsidP="00311CE0">
            <w:pPr>
              <w:tabs>
                <w:tab w:val="left" w:pos="567"/>
                <w:tab w:val="left" w:pos="1418"/>
                <w:tab w:val="left" w:pos="1985"/>
                <w:tab w:val="left" w:pos="3686"/>
                <w:tab w:val="left" w:pos="4253"/>
                <w:tab w:val="left" w:pos="6237"/>
                <w:tab w:val="left" w:pos="6804"/>
                <w:tab w:val="decimal" w:pos="8505"/>
              </w:tabs>
              <w:spacing w:after="0" w:line="259" w:lineRule="auto"/>
              <w:rPr>
                <w:rFonts w:ascii="Arial" w:hAnsi="Arial" w:cs="Arial"/>
                <w:b/>
                <w:sz w:val="21"/>
                <w:szCs w:val="21"/>
                <w:lang w:val="en-GB"/>
              </w:rPr>
            </w:pPr>
          </w:p>
          <w:p w14:paraId="5C3D1715" w14:textId="77777777" w:rsidR="00F86757" w:rsidRPr="00B40611" w:rsidRDefault="00F86757"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rPr>
                <w:rFonts w:ascii="Arial" w:hAnsi="Arial" w:cs="Arial"/>
                <w:b/>
                <w:sz w:val="21"/>
                <w:szCs w:val="21"/>
                <w:lang w:val="en-GB"/>
              </w:rPr>
            </w:pPr>
          </w:p>
          <w:p w14:paraId="2EAB60FD" w14:textId="77777777" w:rsidR="001C4E59" w:rsidRPr="00B40611" w:rsidRDefault="001C4E59" w:rsidP="00265A22">
            <w:pPr>
              <w:tabs>
                <w:tab w:val="left" w:pos="567"/>
                <w:tab w:val="left" w:pos="1418"/>
                <w:tab w:val="left" w:pos="1985"/>
                <w:tab w:val="left" w:pos="3686"/>
                <w:tab w:val="left" w:pos="4253"/>
                <w:tab w:val="left" w:pos="6237"/>
                <w:tab w:val="left" w:pos="6804"/>
                <w:tab w:val="decimal" w:pos="8505"/>
              </w:tabs>
              <w:spacing w:after="0" w:line="259" w:lineRule="auto"/>
              <w:ind w:left="322" w:hanging="322"/>
              <w:jc w:val="center"/>
              <w:rPr>
                <w:rFonts w:ascii="Arial" w:hAnsi="Arial" w:cs="Arial"/>
                <w:b/>
                <w:sz w:val="21"/>
                <w:szCs w:val="21"/>
                <w:lang w:val="en-GB"/>
              </w:rPr>
            </w:pPr>
            <w:r w:rsidRPr="00B40611">
              <w:rPr>
                <w:rFonts w:ascii="Arial" w:hAnsi="Arial" w:cs="Arial"/>
                <w:b/>
                <w:sz w:val="21"/>
                <w:szCs w:val="21"/>
                <w:lang w:val="en-GB"/>
              </w:rPr>
              <w:t xml:space="preserve">§ </w:t>
            </w:r>
            <w:r w:rsidR="00576687" w:rsidRPr="00B40611">
              <w:rPr>
                <w:rFonts w:ascii="Arial" w:hAnsi="Arial" w:cs="Arial"/>
                <w:b/>
                <w:sz w:val="21"/>
                <w:szCs w:val="21"/>
                <w:lang w:val="en-GB"/>
              </w:rPr>
              <w:t>2</w:t>
            </w:r>
            <w:r w:rsidR="006A48C1">
              <w:rPr>
                <w:rFonts w:ascii="Arial" w:hAnsi="Arial" w:cs="Arial"/>
                <w:b/>
                <w:sz w:val="21"/>
                <w:szCs w:val="21"/>
                <w:lang w:val="en-GB"/>
              </w:rPr>
              <w:t>1</w:t>
            </w:r>
          </w:p>
          <w:p w14:paraId="7FB49403" w14:textId="77777777" w:rsidR="001C4E59" w:rsidRPr="00B40611" w:rsidRDefault="009733A1" w:rsidP="00265A22">
            <w:pPr>
              <w:pStyle w:val="BodyTextIndent"/>
              <w:spacing w:line="259" w:lineRule="auto"/>
              <w:ind w:left="322" w:hanging="322"/>
              <w:jc w:val="center"/>
              <w:rPr>
                <w:rFonts w:ascii="Arial" w:hAnsi="Arial" w:cs="Arial"/>
                <w:b/>
                <w:sz w:val="21"/>
                <w:szCs w:val="21"/>
                <w:lang w:val="en-GB"/>
              </w:rPr>
            </w:pPr>
            <w:r w:rsidRPr="00B40611">
              <w:rPr>
                <w:rFonts w:ascii="Arial" w:hAnsi="Arial" w:cs="Arial"/>
                <w:b/>
                <w:sz w:val="21"/>
                <w:szCs w:val="21"/>
                <w:lang w:val="en-GB"/>
              </w:rPr>
              <w:t>Final</w:t>
            </w:r>
            <w:r w:rsidR="001C4E59" w:rsidRPr="00B40611">
              <w:rPr>
                <w:rFonts w:ascii="Arial" w:hAnsi="Arial" w:cs="Arial"/>
                <w:b/>
                <w:sz w:val="21"/>
                <w:szCs w:val="21"/>
                <w:lang w:val="en-GB"/>
              </w:rPr>
              <w:t xml:space="preserve"> provisions</w:t>
            </w:r>
          </w:p>
          <w:p w14:paraId="4D9F2994" w14:textId="77777777" w:rsidR="001C4E59" w:rsidRPr="00B40611" w:rsidRDefault="001C4E59" w:rsidP="00265A22">
            <w:pPr>
              <w:pStyle w:val="BodyTextIndent"/>
              <w:spacing w:line="259" w:lineRule="auto"/>
              <w:ind w:left="322" w:hanging="322"/>
              <w:jc w:val="center"/>
              <w:rPr>
                <w:rFonts w:ascii="Arial" w:hAnsi="Arial" w:cs="Arial"/>
                <w:b/>
                <w:sz w:val="21"/>
                <w:szCs w:val="21"/>
                <w:lang w:val="en-GB"/>
              </w:rPr>
            </w:pPr>
          </w:p>
          <w:p w14:paraId="6E0B0195" w14:textId="77777777" w:rsidR="004B6E37" w:rsidRPr="00B40611" w:rsidRDefault="004671F7" w:rsidP="007F42F6">
            <w:pPr>
              <w:numPr>
                <w:ilvl w:val="0"/>
                <w:numId w:val="20"/>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In addition, the statutory and collective-bargaining provisions possibly applicable later as well as other regulations, guidelines and operational arrangements of the Company in their version applicable at the time shall apply for the employment relationship, if nothing else results from this contract.</w:t>
            </w:r>
          </w:p>
          <w:p w14:paraId="3748A3C5" w14:textId="77777777" w:rsidR="004671F7" w:rsidRPr="00B40611" w:rsidRDefault="004671F7" w:rsidP="00265A22">
            <w:pPr>
              <w:spacing w:after="0" w:line="259" w:lineRule="auto"/>
              <w:ind w:left="322" w:hanging="322"/>
              <w:rPr>
                <w:rFonts w:ascii="Arial" w:hAnsi="Arial" w:cs="Arial"/>
                <w:sz w:val="21"/>
                <w:szCs w:val="21"/>
                <w:lang w:val="en-GB"/>
              </w:rPr>
            </w:pPr>
          </w:p>
          <w:p w14:paraId="78BF931B" w14:textId="77777777" w:rsidR="002D03BA" w:rsidRPr="00D141DF" w:rsidRDefault="004671F7" w:rsidP="007F42F6">
            <w:pPr>
              <w:numPr>
                <w:ilvl w:val="0"/>
                <w:numId w:val="20"/>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There are no collateral agreements outside of this contract. </w:t>
            </w:r>
            <w:r w:rsidR="005307FB" w:rsidRPr="00B40611">
              <w:rPr>
                <w:rFonts w:ascii="Arial" w:hAnsi="Arial" w:cs="Arial"/>
                <w:sz w:val="21"/>
                <w:szCs w:val="21"/>
                <w:lang w:val="en-GB"/>
              </w:rPr>
              <w:t>Amendments and additions to this contract must be in text form. This also applies to the re</w:t>
            </w:r>
            <w:r w:rsidR="00C31CBF" w:rsidRPr="00B40611">
              <w:rPr>
                <w:rFonts w:ascii="Arial" w:hAnsi="Arial" w:cs="Arial"/>
                <w:sz w:val="21"/>
                <w:szCs w:val="21"/>
                <w:lang w:val="en-GB"/>
              </w:rPr>
              <w:t>scission</w:t>
            </w:r>
            <w:r w:rsidR="005307FB" w:rsidRPr="00B40611">
              <w:rPr>
                <w:rFonts w:ascii="Arial" w:hAnsi="Arial" w:cs="Arial"/>
                <w:sz w:val="21"/>
                <w:szCs w:val="21"/>
                <w:lang w:val="en-GB"/>
              </w:rPr>
              <w:t xml:space="preserve"> of this clause. The </w:t>
            </w:r>
            <w:r w:rsidR="00C70D43" w:rsidRPr="00B40611">
              <w:rPr>
                <w:rFonts w:ascii="Arial" w:hAnsi="Arial" w:cs="Arial"/>
                <w:sz w:val="21"/>
                <w:szCs w:val="21"/>
                <w:lang w:val="en-GB"/>
              </w:rPr>
              <w:t>E</w:t>
            </w:r>
            <w:r w:rsidR="005307FB" w:rsidRPr="00B40611">
              <w:rPr>
                <w:rFonts w:ascii="Arial" w:hAnsi="Arial" w:cs="Arial"/>
                <w:sz w:val="21"/>
                <w:szCs w:val="21"/>
                <w:lang w:val="en-GB"/>
              </w:rPr>
              <w:t>mployee therefore does not incur any rights arising from company practice</w:t>
            </w:r>
            <w:r w:rsidR="00C70D43" w:rsidRPr="00B40611">
              <w:rPr>
                <w:rFonts w:ascii="Arial" w:hAnsi="Arial" w:cs="Arial"/>
                <w:sz w:val="21"/>
                <w:szCs w:val="21"/>
                <w:lang w:val="en-GB"/>
              </w:rPr>
              <w:t>.</w:t>
            </w:r>
          </w:p>
          <w:p w14:paraId="687B6B24" w14:textId="77777777" w:rsidR="002D03BA" w:rsidRPr="00B40611" w:rsidRDefault="002D03BA" w:rsidP="00265A22">
            <w:pPr>
              <w:spacing w:after="0" w:line="259" w:lineRule="auto"/>
              <w:ind w:left="322" w:hanging="322"/>
              <w:rPr>
                <w:rFonts w:ascii="Arial" w:hAnsi="Arial" w:cs="Arial"/>
                <w:sz w:val="21"/>
                <w:szCs w:val="21"/>
                <w:lang w:val="en-GB"/>
              </w:rPr>
            </w:pPr>
          </w:p>
          <w:p w14:paraId="61CA397D" w14:textId="77777777" w:rsidR="00145C23" w:rsidRPr="00B40611" w:rsidRDefault="004671F7" w:rsidP="007F42F6">
            <w:pPr>
              <w:numPr>
                <w:ilvl w:val="0"/>
                <w:numId w:val="20"/>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Should individual provisions of this contract be or become invalid in whole or in part, this shall not affect the validity of the remaining provisions. Incomplete or invalid arrangements </w:t>
            </w:r>
            <w:r w:rsidRPr="00B40611">
              <w:rPr>
                <w:rFonts w:ascii="Arial" w:hAnsi="Arial" w:cs="Arial"/>
                <w:sz w:val="21"/>
                <w:szCs w:val="21"/>
                <w:lang w:val="en-GB"/>
              </w:rPr>
              <w:lastRenderedPageBreak/>
              <w:t xml:space="preserve">should be supplemented in such a way that another appropriate arrangement is found that comes closest economically to what the parties would have wanted </w:t>
            </w:r>
            <w:r w:rsidR="008961E1" w:rsidRPr="00B40611">
              <w:rPr>
                <w:rFonts w:ascii="Arial" w:hAnsi="Arial" w:cs="Arial"/>
                <w:sz w:val="21"/>
                <w:szCs w:val="21"/>
                <w:lang w:val="en-GB"/>
              </w:rPr>
              <w:t>to take</w:t>
            </w:r>
            <w:r w:rsidRPr="00B40611">
              <w:rPr>
                <w:rFonts w:ascii="Arial" w:hAnsi="Arial" w:cs="Arial"/>
                <w:sz w:val="21"/>
                <w:szCs w:val="21"/>
                <w:lang w:val="en-GB"/>
              </w:rPr>
              <w:t xml:space="preserve"> into account the purpose pursued, if they had considered the incompleteness or invalidity.</w:t>
            </w:r>
          </w:p>
          <w:p w14:paraId="4429C126" w14:textId="77777777" w:rsidR="00D141DF" w:rsidRDefault="00D141DF" w:rsidP="001B137E">
            <w:pPr>
              <w:spacing w:after="0" w:line="259" w:lineRule="auto"/>
              <w:rPr>
                <w:rFonts w:ascii="Arial" w:hAnsi="Arial" w:cs="Arial"/>
                <w:sz w:val="21"/>
                <w:szCs w:val="21"/>
                <w:lang w:val="en-GB"/>
              </w:rPr>
            </w:pPr>
          </w:p>
          <w:p w14:paraId="64AF93D9" w14:textId="77777777" w:rsidR="009C121D" w:rsidRPr="00B40611" w:rsidRDefault="009C121D" w:rsidP="00265A22">
            <w:pPr>
              <w:spacing w:after="0" w:line="259" w:lineRule="auto"/>
              <w:ind w:left="322" w:hanging="322"/>
              <w:rPr>
                <w:rFonts w:ascii="Arial" w:hAnsi="Arial" w:cs="Arial"/>
                <w:sz w:val="21"/>
                <w:szCs w:val="21"/>
                <w:lang w:val="en-GB"/>
              </w:rPr>
            </w:pPr>
          </w:p>
          <w:p w14:paraId="10E3B3D0" w14:textId="77777777" w:rsidR="000F2C30" w:rsidRPr="00B40611" w:rsidRDefault="004671F7" w:rsidP="007F42F6">
            <w:pPr>
              <w:numPr>
                <w:ilvl w:val="0"/>
                <w:numId w:val="20"/>
              </w:numPr>
              <w:spacing w:after="0" w:line="259" w:lineRule="auto"/>
              <w:ind w:left="322" w:hanging="322"/>
              <w:rPr>
                <w:rFonts w:ascii="Arial" w:hAnsi="Arial" w:cs="Arial"/>
                <w:sz w:val="21"/>
                <w:szCs w:val="21"/>
                <w:lang w:val="en-GB"/>
              </w:rPr>
            </w:pPr>
            <w:r w:rsidRPr="00B40611">
              <w:rPr>
                <w:rFonts w:ascii="Arial" w:hAnsi="Arial" w:cs="Arial"/>
                <w:sz w:val="21"/>
                <w:szCs w:val="21"/>
                <w:lang w:val="en-GB"/>
              </w:rPr>
              <w:t xml:space="preserve">This contract shall be subject to the exclusive application of the law of the Federal Republic of Germany. </w:t>
            </w:r>
          </w:p>
          <w:p w14:paraId="0A75E059" w14:textId="77777777" w:rsidR="00C033E5" w:rsidRPr="00B40611" w:rsidRDefault="00C033E5" w:rsidP="00265A22">
            <w:pPr>
              <w:spacing w:after="0" w:line="259" w:lineRule="auto"/>
              <w:ind w:left="322" w:hanging="322"/>
              <w:jc w:val="both"/>
              <w:rPr>
                <w:rFonts w:ascii="Arial" w:hAnsi="Arial" w:cs="Arial"/>
                <w:sz w:val="21"/>
                <w:szCs w:val="21"/>
                <w:lang w:val="en-GB"/>
              </w:rPr>
            </w:pPr>
          </w:p>
        </w:tc>
      </w:tr>
      <w:tr w:rsidR="00270300" w:rsidRPr="003415C4" w14:paraId="58A332D1" w14:textId="77777777" w:rsidTr="008C4FAC">
        <w:tc>
          <w:tcPr>
            <w:tcW w:w="5104" w:type="dxa"/>
            <w:shd w:val="clear" w:color="auto" w:fill="auto"/>
          </w:tcPr>
          <w:p w14:paraId="2DCA1D09" w14:textId="77777777" w:rsidR="00270300" w:rsidRPr="00B40611" w:rsidRDefault="00270300" w:rsidP="00D47625">
            <w:pPr>
              <w:pStyle w:val="Heading1"/>
              <w:tabs>
                <w:tab w:val="clear" w:pos="426"/>
                <w:tab w:val="clear" w:pos="567"/>
              </w:tabs>
              <w:spacing w:line="259" w:lineRule="auto"/>
              <w:ind w:left="328" w:hanging="328"/>
              <w:rPr>
                <w:rFonts w:ascii="Arial" w:eastAsia="Calibri" w:hAnsi="Arial" w:cs="Arial"/>
                <w:sz w:val="21"/>
                <w:szCs w:val="21"/>
                <w:lang w:val="en-US" w:eastAsia="en-US"/>
              </w:rPr>
            </w:pPr>
          </w:p>
        </w:tc>
        <w:tc>
          <w:tcPr>
            <w:tcW w:w="5037" w:type="dxa"/>
            <w:shd w:val="clear" w:color="auto" w:fill="auto"/>
          </w:tcPr>
          <w:p w14:paraId="3DC8BA63" w14:textId="77777777" w:rsidR="00270300" w:rsidRPr="00B40611" w:rsidRDefault="00270300" w:rsidP="00265A22">
            <w:pPr>
              <w:pStyle w:val="Heading1"/>
              <w:spacing w:line="259" w:lineRule="auto"/>
              <w:ind w:left="322" w:hanging="322"/>
              <w:rPr>
                <w:rFonts w:ascii="Arial" w:hAnsi="Arial" w:cs="Arial"/>
                <w:sz w:val="21"/>
                <w:szCs w:val="21"/>
              </w:rPr>
            </w:pPr>
          </w:p>
        </w:tc>
      </w:tr>
    </w:tbl>
    <w:p w14:paraId="07E16760" w14:textId="77777777" w:rsidR="000A1A96" w:rsidRPr="00B96B90" w:rsidRDefault="000A1A96" w:rsidP="00D47625">
      <w:pPr>
        <w:spacing w:line="259" w:lineRule="auto"/>
        <w:ind w:left="360"/>
        <w:jc w:val="both"/>
        <w:rPr>
          <w:rFonts w:ascii="Arial" w:hAnsi="Arial" w:cs="Arial"/>
          <w:bCs/>
          <w:sz w:val="21"/>
          <w:szCs w:val="21"/>
          <w:lang w:val="en-US"/>
        </w:rPr>
      </w:pPr>
    </w:p>
    <w:p w14:paraId="6D47937B" w14:textId="77777777" w:rsidR="00145C23" w:rsidRPr="00B40611" w:rsidRDefault="003038FE" w:rsidP="00D47625">
      <w:pPr>
        <w:spacing w:line="259" w:lineRule="auto"/>
        <w:ind w:left="360"/>
        <w:jc w:val="both"/>
        <w:rPr>
          <w:rFonts w:ascii="Arial" w:hAnsi="Arial" w:cs="Arial"/>
          <w:sz w:val="21"/>
          <w:szCs w:val="21"/>
        </w:rPr>
      </w:pPr>
      <w:r w:rsidRPr="003415C4">
        <w:rPr>
          <w:rFonts w:ascii="Arial" w:hAnsi="Arial" w:cs="Arial"/>
          <w:bCs/>
          <w:sz w:val="21"/>
          <w:szCs w:val="21"/>
        </w:rPr>
        <w:br/>
      </w:r>
      <w:r w:rsidR="00FE1701" w:rsidRPr="00B40611">
        <w:rPr>
          <w:rFonts w:ascii="Arial" w:hAnsi="Arial" w:cs="Arial"/>
          <w:bCs/>
          <w:sz w:val="21"/>
          <w:szCs w:val="21"/>
        </w:rPr>
        <w:t>Unterzeichnet für und im Namen de</w:t>
      </w:r>
      <w:r w:rsidR="003108E8" w:rsidRPr="00B40611">
        <w:rPr>
          <w:rFonts w:ascii="Arial" w:hAnsi="Arial" w:cs="Arial"/>
          <w:bCs/>
          <w:sz w:val="21"/>
          <w:szCs w:val="21"/>
        </w:rPr>
        <w:t>s Arbeitgebers</w:t>
      </w:r>
      <w:r w:rsidR="00FE1701" w:rsidRPr="00B40611">
        <w:rPr>
          <w:rFonts w:ascii="Arial" w:hAnsi="Arial" w:cs="Arial"/>
          <w:bCs/>
          <w:sz w:val="21"/>
          <w:szCs w:val="21"/>
        </w:rPr>
        <w:t xml:space="preserve"> / </w:t>
      </w:r>
      <w:r w:rsidR="00145C23" w:rsidRPr="00B40611">
        <w:rPr>
          <w:rFonts w:ascii="Arial" w:hAnsi="Arial" w:cs="Arial"/>
          <w:sz w:val="21"/>
          <w:szCs w:val="21"/>
        </w:rPr>
        <w:t>For and on beh</w:t>
      </w:r>
      <w:r w:rsidR="00FE1701" w:rsidRPr="00B40611">
        <w:rPr>
          <w:rFonts w:ascii="Arial" w:hAnsi="Arial" w:cs="Arial"/>
          <w:sz w:val="21"/>
          <w:szCs w:val="21"/>
        </w:rPr>
        <w:t xml:space="preserve">alf of the </w:t>
      </w:r>
      <w:r w:rsidR="003108E8" w:rsidRPr="00B40611">
        <w:rPr>
          <w:rFonts w:ascii="Arial" w:hAnsi="Arial" w:cs="Arial"/>
          <w:sz w:val="21"/>
          <w:szCs w:val="21"/>
        </w:rPr>
        <w:t>Employer</w:t>
      </w:r>
      <w:r w:rsidR="00FE1701" w:rsidRPr="00B40611">
        <w:rPr>
          <w:rFonts w:ascii="Arial" w:hAnsi="Arial" w:cs="Arial"/>
          <w:sz w:val="21"/>
          <w:szCs w:val="21"/>
        </w:rPr>
        <w:t xml:space="preserve"> </w:t>
      </w:r>
      <w:r w:rsidR="00145C23" w:rsidRPr="00B40611">
        <w:rPr>
          <w:rFonts w:ascii="Arial" w:hAnsi="Arial" w:cs="Arial"/>
          <w:sz w:val="21"/>
          <w:szCs w:val="21"/>
        </w:rPr>
        <w:tab/>
      </w:r>
    </w:p>
    <w:p w14:paraId="6DF1CC11" w14:textId="77777777" w:rsidR="00F86757" w:rsidRDefault="00F86757" w:rsidP="00D47625">
      <w:pPr>
        <w:spacing w:before="120" w:line="259" w:lineRule="auto"/>
        <w:ind w:left="360"/>
        <w:rPr>
          <w:rFonts w:ascii="Arial" w:hAnsi="Arial" w:cs="Arial"/>
          <w:sz w:val="21"/>
          <w:szCs w:val="21"/>
        </w:rPr>
      </w:pPr>
    </w:p>
    <w:p w14:paraId="702EA813" w14:textId="1B68326A" w:rsidR="00F86757" w:rsidRDefault="00F86757" w:rsidP="00D47625">
      <w:pPr>
        <w:spacing w:before="120" w:line="259" w:lineRule="auto"/>
        <w:ind w:left="360"/>
        <w:rPr>
          <w:rFonts w:ascii="Arial" w:hAnsi="Arial" w:cs="Arial"/>
          <w:sz w:val="21"/>
          <w:szCs w:val="21"/>
        </w:rPr>
      </w:pPr>
      <w:r w:rsidRPr="003B2F3B">
        <w:rPr>
          <w:rFonts w:ascii="Arial" w:hAnsi="Arial" w:cs="Arial"/>
          <w:b/>
          <w:bCs/>
          <w:sz w:val="21"/>
          <w:szCs w:val="21"/>
        </w:rPr>
        <w:t>Datum / Date:</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003B2F3B">
        <w:rPr>
          <w:rFonts w:ascii="Arial" w:hAnsi="Arial" w:cs="Arial"/>
          <w:sz w:val="21"/>
          <w:szCs w:val="21"/>
        </w:rPr>
        <w:tab/>
      </w:r>
      <w:r w:rsidRPr="00B40611">
        <w:rPr>
          <w:rFonts w:ascii="Arial" w:hAnsi="Arial" w:cs="Arial"/>
          <w:sz w:val="21"/>
          <w:szCs w:val="21"/>
        </w:rPr>
        <w:t>_________________</w:t>
      </w:r>
    </w:p>
    <w:p w14:paraId="0762C6BB" w14:textId="77777777" w:rsidR="00E37FE9" w:rsidRDefault="00E37FE9" w:rsidP="00D47625">
      <w:pPr>
        <w:spacing w:before="120" w:line="259" w:lineRule="auto"/>
        <w:ind w:left="360"/>
        <w:rPr>
          <w:rFonts w:ascii="Arial" w:hAnsi="Arial" w:cs="Arial"/>
          <w:sz w:val="21"/>
          <w:szCs w:val="21"/>
        </w:rPr>
      </w:pPr>
    </w:p>
    <w:p w14:paraId="48F2E381" w14:textId="77777777" w:rsidR="00145C23" w:rsidRPr="00B40611" w:rsidRDefault="00FE1701" w:rsidP="00D47625">
      <w:pPr>
        <w:spacing w:before="120" w:line="259" w:lineRule="auto"/>
        <w:ind w:left="360"/>
        <w:rPr>
          <w:rFonts w:ascii="Arial" w:hAnsi="Arial" w:cs="Arial"/>
          <w:sz w:val="21"/>
          <w:szCs w:val="21"/>
        </w:rPr>
      </w:pPr>
      <w:r w:rsidRPr="003B2F3B">
        <w:rPr>
          <w:rFonts w:ascii="Arial" w:hAnsi="Arial" w:cs="Arial"/>
          <w:b/>
          <w:bCs/>
          <w:sz w:val="21"/>
          <w:szCs w:val="21"/>
        </w:rPr>
        <w:t xml:space="preserve">Unterschrift / </w:t>
      </w:r>
      <w:r w:rsidR="00145C23" w:rsidRPr="003B2F3B">
        <w:rPr>
          <w:rFonts w:ascii="Arial" w:hAnsi="Arial" w:cs="Arial"/>
          <w:b/>
          <w:bCs/>
          <w:sz w:val="21"/>
          <w:szCs w:val="21"/>
        </w:rPr>
        <w:t>Signature:</w:t>
      </w:r>
      <w:r w:rsidR="006D65EC" w:rsidRPr="00B40611">
        <w:rPr>
          <w:rFonts w:ascii="Arial" w:hAnsi="Arial" w:cs="Arial"/>
          <w:sz w:val="21"/>
          <w:szCs w:val="21"/>
        </w:rPr>
        <w:t xml:space="preserve"> </w:t>
      </w:r>
      <w:r w:rsidR="00F86757">
        <w:rPr>
          <w:rFonts w:ascii="Arial" w:hAnsi="Arial" w:cs="Arial"/>
          <w:sz w:val="21"/>
          <w:szCs w:val="21"/>
        </w:rPr>
        <w:tab/>
      </w:r>
      <w:r w:rsidR="00F86757">
        <w:rPr>
          <w:rFonts w:ascii="Arial" w:hAnsi="Arial" w:cs="Arial"/>
          <w:sz w:val="21"/>
          <w:szCs w:val="21"/>
        </w:rPr>
        <w:tab/>
      </w:r>
      <w:r w:rsidR="00F86757">
        <w:rPr>
          <w:rFonts w:ascii="Arial" w:hAnsi="Arial" w:cs="Arial"/>
          <w:sz w:val="21"/>
          <w:szCs w:val="21"/>
        </w:rPr>
        <w:tab/>
      </w:r>
      <w:r w:rsidR="003B2F3B">
        <w:rPr>
          <w:rFonts w:ascii="Arial" w:hAnsi="Arial" w:cs="Arial"/>
          <w:sz w:val="21"/>
          <w:szCs w:val="21"/>
        </w:rPr>
        <w:tab/>
      </w:r>
      <w:r w:rsidR="00F86757" w:rsidRPr="00B40611">
        <w:rPr>
          <w:rFonts w:ascii="Arial" w:hAnsi="Arial" w:cs="Arial"/>
          <w:sz w:val="21"/>
          <w:szCs w:val="21"/>
        </w:rPr>
        <w:t>_________________</w:t>
      </w:r>
    </w:p>
    <w:p w14:paraId="290E966B" w14:textId="2FB64957" w:rsidR="003B2F3B" w:rsidRDefault="00FE1701" w:rsidP="003B2F3B">
      <w:pPr>
        <w:spacing w:line="259" w:lineRule="auto"/>
        <w:ind w:left="4960" w:hanging="4600"/>
        <w:rPr>
          <w:rFonts w:ascii="Arial" w:hAnsi="Arial" w:cs="Arial"/>
          <w:sz w:val="21"/>
          <w:szCs w:val="21"/>
        </w:rPr>
      </w:pPr>
      <w:r w:rsidRPr="003B2F3B">
        <w:rPr>
          <w:rFonts w:ascii="Arial" w:hAnsi="Arial" w:cs="Arial"/>
          <w:b/>
          <w:bCs/>
          <w:sz w:val="21"/>
          <w:szCs w:val="21"/>
        </w:rPr>
        <w:t xml:space="preserve">Name in Druckbuchstaben / </w:t>
      </w:r>
      <w:r w:rsidR="00145C23" w:rsidRPr="003B2F3B">
        <w:rPr>
          <w:rFonts w:ascii="Arial" w:hAnsi="Arial" w:cs="Arial"/>
          <w:b/>
          <w:bCs/>
          <w:sz w:val="21"/>
          <w:szCs w:val="21"/>
        </w:rPr>
        <w:t>Print Name:</w:t>
      </w:r>
      <w:r w:rsidR="00145C23" w:rsidRPr="00B40611">
        <w:rPr>
          <w:rFonts w:ascii="Arial" w:hAnsi="Arial" w:cs="Arial"/>
          <w:sz w:val="21"/>
          <w:szCs w:val="21"/>
        </w:rPr>
        <w:t xml:space="preserve"> </w:t>
      </w:r>
      <w:r w:rsidR="00F86757">
        <w:rPr>
          <w:rFonts w:ascii="Arial" w:hAnsi="Arial" w:cs="Arial"/>
          <w:sz w:val="21"/>
          <w:szCs w:val="21"/>
        </w:rPr>
        <w:tab/>
      </w:r>
      <w:r w:rsidR="00E37FE9">
        <w:rPr>
          <w:rFonts w:ascii="Arial" w:hAnsi="Arial" w:cs="Arial"/>
          <w:sz w:val="21"/>
          <w:szCs w:val="21"/>
        </w:rPr>
        <w:t>Peter Skulimma</w:t>
      </w:r>
      <w:r w:rsidR="003B2F3B">
        <w:rPr>
          <w:rFonts w:ascii="Arial" w:hAnsi="Arial" w:cs="Arial"/>
          <w:sz w:val="21"/>
          <w:szCs w:val="21"/>
        </w:rPr>
        <w:br/>
        <w:t>Managing Director</w:t>
      </w:r>
      <w:r w:rsidR="003B2F3B">
        <w:rPr>
          <w:rFonts w:ascii="Arial" w:hAnsi="Arial" w:cs="Arial"/>
          <w:sz w:val="21"/>
          <w:szCs w:val="21"/>
        </w:rPr>
        <w:br/>
        <w:t>Endava Berlin GmbH</w:t>
      </w:r>
    </w:p>
    <w:p w14:paraId="7F285316" w14:textId="77777777" w:rsidR="00E37FE9" w:rsidRDefault="00E37FE9" w:rsidP="003B2F3B">
      <w:pPr>
        <w:spacing w:line="259" w:lineRule="auto"/>
        <w:ind w:left="4960" w:hanging="4600"/>
        <w:rPr>
          <w:rFonts w:ascii="Arial" w:hAnsi="Arial" w:cs="Arial"/>
          <w:sz w:val="21"/>
          <w:szCs w:val="21"/>
        </w:rPr>
      </w:pPr>
    </w:p>
    <w:p w14:paraId="2FAD5672" w14:textId="77777777" w:rsidR="003B2F3B" w:rsidRDefault="003B2F3B" w:rsidP="00D47625">
      <w:pPr>
        <w:spacing w:line="259" w:lineRule="auto"/>
        <w:ind w:left="360"/>
        <w:rPr>
          <w:rFonts w:ascii="Arial" w:hAnsi="Arial" w:cs="Arial"/>
          <w:sz w:val="21"/>
          <w:szCs w:val="21"/>
        </w:rPr>
      </w:pPr>
    </w:p>
    <w:p w14:paraId="77772EC0" w14:textId="77777777" w:rsidR="003B2F3B" w:rsidRPr="00B40611" w:rsidRDefault="003B2F3B" w:rsidP="003B2F3B">
      <w:pPr>
        <w:spacing w:before="120" w:line="259" w:lineRule="auto"/>
        <w:ind w:left="360"/>
        <w:rPr>
          <w:rFonts w:ascii="Arial" w:hAnsi="Arial" w:cs="Arial"/>
          <w:sz w:val="21"/>
          <w:szCs w:val="21"/>
        </w:rPr>
      </w:pPr>
      <w:r w:rsidRPr="003B2F3B">
        <w:rPr>
          <w:rFonts w:ascii="Arial" w:hAnsi="Arial" w:cs="Arial"/>
          <w:b/>
          <w:bCs/>
          <w:sz w:val="21"/>
          <w:szCs w:val="21"/>
        </w:rPr>
        <w:t>Unterschrift / Signature:</w:t>
      </w:r>
      <w:r w:rsidRPr="00B40611">
        <w:rPr>
          <w:rFonts w:ascii="Arial" w:hAnsi="Arial" w:cs="Arial"/>
          <w:sz w:val="21"/>
          <w:szCs w:val="21"/>
        </w:rPr>
        <w:t xml:space="preserve"> </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B40611">
        <w:rPr>
          <w:rFonts w:ascii="Arial" w:hAnsi="Arial" w:cs="Arial"/>
          <w:sz w:val="21"/>
          <w:szCs w:val="21"/>
        </w:rPr>
        <w:t>_________________</w:t>
      </w:r>
    </w:p>
    <w:p w14:paraId="32496361" w14:textId="77777777" w:rsidR="00D141DF" w:rsidRDefault="003B2F3B" w:rsidP="003B2F3B">
      <w:pPr>
        <w:spacing w:line="259" w:lineRule="auto"/>
        <w:ind w:left="4960" w:hanging="4600"/>
        <w:rPr>
          <w:rFonts w:ascii="Arial" w:hAnsi="Arial" w:cs="Arial"/>
          <w:sz w:val="21"/>
          <w:szCs w:val="21"/>
        </w:rPr>
      </w:pPr>
      <w:r w:rsidRPr="003B2F3B">
        <w:rPr>
          <w:rFonts w:ascii="Arial" w:hAnsi="Arial" w:cs="Arial"/>
          <w:b/>
          <w:bCs/>
          <w:sz w:val="21"/>
          <w:szCs w:val="21"/>
        </w:rPr>
        <w:t>Name in Druckbuchstaben / Print Name:</w:t>
      </w:r>
      <w:r w:rsidRPr="00B40611">
        <w:rPr>
          <w:rFonts w:ascii="Arial" w:hAnsi="Arial" w:cs="Arial"/>
          <w:sz w:val="21"/>
          <w:szCs w:val="21"/>
        </w:rPr>
        <w:t xml:space="preserve"> </w:t>
      </w:r>
      <w:r>
        <w:rPr>
          <w:rFonts w:ascii="Arial" w:hAnsi="Arial" w:cs="Arial"/>
          <w:sz w:val="21"/>
          <w:szCs w:val="21"/>
        </w:rPr>
        <w:tab/>
        <w:t>Stephan Schindler</w:t>
      </w:r>
      <w:r>
        <w:rPr>
          <w:rFonts w:ascii="Arial" w:hAnsi="Arial" w:cs="Arial"/>
          <w:sz w:val="21"/>
          <w:szCs w:val="21"/>
        </w:rPr>
        <w:br/>
        <w:t>Head of Delivery Unit</w:t>
      </w:r>
      <w:r>
        <w:rPr>
          <w:rFonts w:ascii="Arial" w:hAnsi="Arial" w:cs="Arial"/>
          <w:sz w:val="21"/>
          <w:szCs w:val="21"/>
        </w:rPr>
        <w:br/>
        <w:t>Endava Berlin GmbH</w:t>
      </w:r>
    </w:p>
    <w:p w14:paraId="44763BCE" w14:textId="77777777" w:rsidR="000A1A96" w:rsidRPr="00B40611" w:rsidRDefault="000A1A96" w:rsidP="00D47625">
      <w:pPr>
        <w:spacing w:line="259" w:lineRule="auto"/>
        <w:ind w:left="360"/>
        <w:rPr>
          <w:rFonts w:ascii="Arial" w:hAnsi="Arial" w:cs="Arial"/>
          <w:sz w:val="21"/>
          <w:szCs w:val="21"/>
        </w:rPr>
      </w:pPr>
    </w:p>
    <w:p w14:paraId="06E13730" w14:textId="736EAC94" w:rsidR="00145C23" w:rsidRDefault="000B28F6" w:rsidP="00CE586C">
      <w:pPr>
        <w:pBdr>
          <w:top w:val="single" w:sz="4" w:space="1" w:color="auto"/>
          <w:left w:val="single" w:sz="4" w:space="4" w:color="auto"/>
          <w:bottom w:val="single" w:sz="4" w:space="1" w:color="auto"/>
          <w:right w:val="single" w:sz="4" w:space="4" w:color="auto"/>
        </w:pBdr>
        <w:spacing w:line="259" w:lineRule="auto"/>
        <w:ind w:left="360"/>
        <w:rPr>
          <w:rFonts w:ascii="Arial" w:hAnsi="Arial" w:cs="Arial"/>
          <w:sz w:val="21"/>
          <w:szCs w:val="21"/>
        </w:rPr>
      </w:pPr>
      <w:r w:rsidRPr="00B40611">
        <w:rPr>
          <w:rFonts w:ascii="Arial" w:hAnsi="Arial" w:cs="Arial"/>
          <w:bCs/>
          <w:sz w:val="21"/>
          <w:szCs w:val="21"/>
        </w:rPr>
        <w:t xml:space="preserve">Hiermit erkläre ich, dass ich die hier aufgeführten Bedingungen gelesen und verstanden habe und diese akzeptiere. / </w:t>
      </w:r>
      <w:r w:rsidR="00145C23" w:rsidRPr="00B40611">
        <w:rPr>
          <w:rFonts w:ascii="Arial" w:hAnsi="Arial" w:cs="Arial"/>
          <w:sz w:val="21"/>
          <w:szCs w:val="21"/>
        </w:rPr>
        <w:t>I have read and understood the terms and conditions set out above and agree to accept employment there under.</w:t>
      </w:r>
    </w:p>
    <w:p w14:paraId="77DF8FE4" w14:textId="77777777" w:rsidR="00E37FE9" w:rsidRPr="00B40611" w:rsidRDefault="00E37FE9" w:rsidP="00CE586C">
      <w:pPr>
        <w:pBdr>
          <w:top w:val="single" w:sz="4" w:space="1" w:color="auto"/>
          <w:left w:val="single" w:sz="4" w:space="4" w:color="auto"/>
          <w:bottom w:val="single" w:sz="4" w:space="1" w:color="auto"/>
          <w:right w:val="single" w:sz="4" w:space="4" w:color="auto"/>
        </w:pBdr>
        <w:spacing w:line="259" w:lineRule="auto"/>
        <w:ind w:left="360"/>
        <w:rPr>
          <w:rFonts w:ascii="Arial" w:hAnsi="Arial" w:cs="Arial"/>
          <w:sz w:val="21"/>
          <w:szCs w:val="21"/>
        </w:rPr>
      </w:pPr>
    </w:p>
    <w:p w14:paraId="1CEA0C13" w14:textId="77777777" w:rsidR="000B28F6" w:rsidRPr="00B40611" w:rsidRDefault="000B28F6" w:rsidP="00F86757">
      <w:pPr>
        <w:pBdr>
          <w:top w:val="single" w:sz="4" w:space="1" w:color="auto"/>
          <w:left w:val="single" w:sz="4" w:space="4" w:color="auto"/>
          <w:bottom w:val="single" w:sz="4" w:space="1" w:color="auto"/>
          <w:right w:val="single" w:sz="4" w:space="4" w:color="auto"/>
        </w:pBdr>
        <w:tabs>
          <w:tab w:val="left" w:pos="1260"/>
        </w:tabs>
        <w:spacing w:before="120" w:line="259" w:lineRule="auto"/>
        <w:ind w:left="360"/>
        <w:rPr>
          <w:rFonts w:ascii="Arial" w:hAnsi="Arial" w:cs="Arial"/>
          <w:sz w:val="21"/>
          <w:szCs w:val="21"/>
        </w:rPr>
      </w:pPr>
      <w:r w:rsidRPr="003B2F3B">
        <w:rPr>
          <w:rFonts w:ascii="Arial" w:hAnsi="Arial" w:cs="Arial"/>
          <w:b/>
          <w:bCs/>
          <w:sz w:val="21"/>
          <w:szCs w:val="21"/>
        </w:rPr>
        <w:t>Unterschrift / Signature:</w:t>
      </w:r>
      <w:r w:rsidR="006D65EC" w:rsidRPr="00B40611">
        <w:rPr>
          <w:rFonts w:ascii="Arial" w:hAnsi="Arial" w:cs="Arial"/>
          <w:sz w:val="21"/>
          <w:szCs w:val="21"/>
        </w:rPr>
        <w:t xml:space="preserve"> </w:t>
      </w:r>
      <w:r w:rsidR="00F86757">
        <w:rPr>
          <w:rFonts w:ascii="Arial" w:hAnsi="Arial" w:cs="Arial"/>
          <w:sz w:val="21"/>
          <w:szCs w:val="21"/>
        </w:rPr>
        <w:tab/>
      </w:r>
      <w:r w:rsidR="00F86757">
        <w:rPr>
          <w:rFonts w:ascii="Arial" w:hAnsi="Arial" w:cs="Arial"/>
          <w:sz w:val="21"/>
          <w:szCs w:val="21"/>
        </w:rPr>
        <w:tab/>
      </w:r>
      <w:r w:rsidR="00F86757">
        <w:rPr>
          <w:rFonts w:ascii="Arial" w:hAnsi="Arial" w:cs="Arial"/>
          <w:sz w:val="21"/>
          <w:szCs w:val="21"/>
        </w:rPr>
        <w:tab/>
      </w:r>
      <w:r w:rsidR="003B2F3B">
        <w:rPr>
          <w:rFonts w:ascii="Arial" w:hAnsi="Arial" w:cs="Arial"/>
          <w:sz w:val="21"/>
          <w:szCs w:val="21"/>
        </w:rPr>
        <w:tab/>
      </w:r>
      <w:r w:rsidR="00F86757" w:rsidRPr="00B40611">
        <w:rPr>
          <w:rFonts w:ascii="Arial" w:hAnsi="Arial" w:cs="Arial"/>
          <w:sz w:val="21"/>
          <w:szCs w:val="21"/>
        </w:rPr>
        <w:t>_________________</w:t>
      </w:r>
    </w:p>
    <w:p w14:paraId="59DE03F3" w14:textId="120F7826" w:rsidR="00345B48" w:rsidRPr="00311CE0" w:rsidRDefault="000B28F6" w:rsidP="00D47625">
      <w:pPr>
        <w:pBdr>
          <w:top w:val="single" w:sz="4" w:space="1" w:color="auto"/>
          <w:left w:val="single" w:sz="4" w:space="4" w:color="auto"/>
          <w:bottom w:val="single" w:sz="4" w:space="1" w:color="auto"/>
          <w:right w:val="single" w:sz="4" w:space="4" w:color="auto"/>
        </w:pBdr>
        <w:tabs>
          <w:tab w:val="left" w:pos="1260"/>
        </w:tabs>
        <w:spacing w:before="120" w:line="259" w:lineRule="auto"/>
        <w:ind w:left="360"/>
        <w:rPr>
          <w:rFonts w:ascii="Arial" w:hAnsi="Arial" w:cs="Arial"/>
          <w:sz w:val="21"/>
          <w:szCs w:val="21"/>
          <w:u w:val="single"/>
        </w:rPr>
      </w:pPr>
      <w:r w:rsidRPr="003B2F3B">
        <w:rPr>
          <w:rFonts w:ascii="Arial" w:hAnsi="Arial" w:cs="Arial"/>
          <w:b/>
          <w:bCs/>
          <w:sz w:val="21"/>
          <w:szCs w:val="21"/>
        </w:rPr>
        <w:t>Name in Druckbuchstaben / Print Name:</w:t>
      </w:r>
      <w:r w:rsidRPr="00B40611">
        <w:rPr>
          <w:rFonts w:ascii="Arial" w:hAnsi="Arial" w:cs="Arial"/>
          <w:sz w:val="21"/>
          <w:szCs w:val="21"/>
        </w:rPr>
        <w:t xml:space="preserve"> </w:t>
      </w:r>
      <w:r w:rsidR="003B2F3B">
        <w:rPr>
          <w:rFonts w:ascii="Arial" w:hAnsi="Arial" w:cs="Arial"/>
          <w:sz w:val="21"/>
          <w:szCs w:val="21"/>
        </w:rPr>
        <w:tab/>
      </w:r>
      <w:r w:rsidR="00311CE0" w:rsidRPr="00311CE0">
        <w:rPr>
          <w:rFonts w:ascii="Arial" w:hAnsi="Arial" w:cs="Arial"/>
          <w:sz w:val="21"/>
          <w:szCs w:val="21"/>
          <w:u w:val="single"/>
        </w:rPr>
        <w:t xml:space="preserve">      Martin Sejka</w:t>
      </w:r>
    </w:p>
    <w:sectPr w:rsidR="00345B48" w:rsidRPr="00311CE0" w:rsidSect="00C62B03">
      <w:headerReference w:type="default" r:id="rId14"/>
      <w:footerReference w:type="default" r:id="rId15"/>
      <w:pgSz w:w="11906" w:h="16838" w:code="9"/>
      <w:pgMar w:top="1701" w:right="153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0089B" w14:textId="77777777" w:rsidR="003122A5" w:rsidRDefault="003122A5" w:rsidP="001C4E59">
      <w:pPr>
        <w:spacing w:after="0" w:line="240" w:lineRule="auto"/>
      </w:pPr>
      <w:r>
        <w:separator/>
      </w:r>
    </w:p>
  </w:endnote>
  <w:endnote w:type="continuationSeparator" w:id="0">
    <w:p w14:paraId="04B04BA8" w14:textId="77777777" w:rsidR="003122A5" w:rsidRDefault="003122A5" w:rsidP="001C4E59">
      <w:pPr>
        <w:spacing w:after="0" w:line="240" w:lineRule="auto"/>
      </w:pPr>
      <w:r>
        <w:continuationSeparator/>
      </w:r>
    </w:p>
  </w:endnote>
  <w:endnote w:type="continuationNotice" w:id="1">
    <w:p w14:paraId="63458061" w14:textId="77777777" w:rsidR="003122A5" w:rsidRDefault="003122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6F1D" w14:textId="77777777" w:rsidR="00D34876" w:rsidRPr="00AF3F38" w:rsidRDefault="00D34876">
    <w:pPr>
      <w:pStyle w:val="Footer"/>
      <w:jc w:val="right"/>
      <w:rPr>
        <w:rFonts w:ascii="Calibri" w:hAnsi="Calibri"/>
        <w:sz w:val="20"/>
      </w:rPr>
    </w:pPr>
    <w:r w:rsidRPr="00AF3F38">
      <w:rPr>
        <w:rFonts w:ascii="Calibri" w:hAnsi="Calibri"/>
        <w:sz w:val="20"/>
      </w:rPr>
      <w:fldChar w:fldCharType="begin"/>
    </w:r>
    <w:r w:rsidRPr="00AF3F38">
      <w:rPr>
        <w:rFonts w:ascii="Calibri" w:hAnsi="Calibri"/>
        <w:sz w:val="20"/>
      </w:rPr>
      <w:instrText>PAGE   \* MERGEFORMAT</w:instrText>
    </w:r>
    <w:r w:rsidRPr="00AF3F38">
      <w:rPr>
        <w:rFonts w:ascii="Calibri" w:hAnsi="Calibri"/>
        <w:sz w:val="20"/>
      </w:rPr>
      <w:fldChar w:fldCharType="separate"/>
    </w:r>
    <w:r w:rsidRPr="00AF3F38">
      <w:rPr>
        <w:rFonts w:ascii="Calibri" w:hAnsi="Calibri"/>
        <w:noProof/>
        <w:sz w:val="20"/>
      </w:rPr>
      <w:t>14</w:t>
    </w:r>
    <w:r w:rsidRPr="00AF3F38">
      <w:rPr>
        <w:rFonts w:ascii="Calibri" w:hAnsi="Calibri"/>
        <w:sz w:val="20"/>
      </w:rPr>
      <w:fldChar w:fldCharType="end"/>
    </w:r>
  </w:p>
  <w:p w14:paraId="33558560" w14:textId="77777777" w:rsidR="00D34876" w:rsidRDefault="00D348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C2A1D" w14:textId="77777777" w:rsidR="003122A5" w:rsidRDefault="003122A5" w:rsidP="001C4E59">
      <w:pPr>
        <w:spacing w:after="0" w:line="240" w:lineRule="auto"/>
      </w:pPr>
      <w:r>
        <w:separator/>
      </w:r>
    </w:p>
  </w:footnote>
  <w:footnote w:type="continuationSeparator" w:id="0">
    <w:p w14:paraId="20057DE8" w14:textId="77777777" w:rsidR="003122A5" w:rsidRDefault="003122A5" w:rsidP="001C4E59">
      <w:pPr>
        <w:spacing w:after="0" w:line="240" w:lineRule="auto"/>
      </w:pPr>
      <w:r>
        <w:continuationSeparator/>
      </w:r>
    </w:p>
  </w:footnote>
  <w:footnote w:type="continuationNotice" w:id="1">
    <w:p w14:paraId="009B0B40" w14:textId="77777777" w:rsidR="003122A5" w:rsidRDefault="003122A5">
      <w:pPr>
        <w:spacing w:after="0" w:line="240" w:lineRule="auto"/>
      </w:pPr>
    </w:p>
  </w:footnote>
  <w:footnote w:id="2">
    <w:p w14:paraId="270158C6" w14:textId="77777777" w:rsidR="00D34876" w:rsidRDefault="00D34876" w:rsidP="003D4448">
      <w:pPr>
        <w:pStyle w:val="FootnoteText"/>
      </w:pPr>
      <w:r>
        <w:rPr>
          <w:rStyle w:val="FootnoteReference"/>
        </w:rPr>
        <w:footnoteRef/>
      </w:r>
      <w:r>
        <w:t xml:space="preserve"> </w:t>
      </w:r>
      <w:r w:rsidRPr="00A30940">
        <w:rPr>
          <w:rFonts w:ascii="Arial" w:hAnsi="Arial" w:cs="Arial"/>
          <w:sz w:val="16"/>
          <w:szCs w:val="16"/>
        </w:rPr>
        <w:t>Mit der Bezeichnung „</w:t>
      </w:r>
      <w:r>
        <w:rPr>
          <w:rFonts w:ascii="Arial" w:hAnsi="Arial" w:cs="Arial"/>
          <w:sz w:val="16"/>
          <w:szCs w:val="16"/>
        </w:rPr>
        <w:t>Arbeitnehmer</w:t>
      </w:r>
      <w:r w:rsidRPr="00A30940">
        <w:rPr>
          <w:rFonts w:ascii="Arial" w:hAnsi="Arial" w:cs="Arial"/>
          <w:sz w:val="16"/>
          <w:szCs w:val="16"/>
        </w:rPr>
        <w:t>“ sind sowohl männliche wie weibliche Mitarbeiter gemeint.</w:t>
      </w:r>
    </w:p>
  </w:footnote>
  <w:footnote w:id="3">
    <w:p w14:paraId="79B75ED2" w14:textId="77777777" w:rsidR="00D34876" w:rsidRPr="00856F78" w:rsidRDefault="00D34876" w:rsidP="003D4448">
      <w:pPr>
        <w:pStyle w:val="FootnoteText"/>
        <w:rPr>
          <w:rFonts w:ascii="Arial" w:hAnsi="Arial" w:cs="Arial"/>
          <w:sz w:val="16"/>
          <w:szCs w:val="16"/>
          <w:lang w:val="en-GB"/>
        </w:rPr>
      </w:pPr>
      <w:r w:rsidRPr="00856F78">
        <w:rPr>
          <w:rStyle w:val="FootnoteReference"/>
          <w:lang w:val="en-GB"/>
        </w:rPr>
        <w:footnoteRef/>
      </w:r>
      <w:r w:rsidRPr="00856F78">
        <w:rPr>
          <w:lang w:val="en-GB"/>
        </w:rPr>
        <w:t xml:space="preserve"> </w:t>
      </w:r>
      <w:r w:rsidRPr="00856F78">
        <w:rPr>
          <w:rFonts w:ascii="Arial" w:hAnsi="Arial" w:cs="Arial"/>
          <w:sz w:val="16"/>
          <w:szCs w:val="16"/>
          <w:lang w:val="en-GB"/>
        </w:rPr>
        <w:t>Both male and female employees are meant with the designation "Employee".</w:t>
      </w:r>
    </w:p>
    <w:p w14:paraId="0ABD95A7" w14:textId="77777777" w:rsidR="00D34876" w:rsidRPr="00856F78" w:rsidRDefault="00D34876" w:rsidP="003D444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D16C" w14:textId="77777777" w:rsidR="00D34876" w:rsidRDefault="00D34876">
    <w:pPr>
      <w:pStyle w:val="Header"/>
    </w:pPr>
    <w:r>
      <w:rPr>
        <w:noProof/>
      </w:rPr>
      <w:drawing>
        <wp:anchor distT="0" distB="0" distL="114300" distR="114300" simplePos="0" relativeHeight="251658240" behindDoc="0" locked="0" layoutInCell="1" allowOverlap="1" wp14:anchorId="152BD68E" wp14:editId="4DD2B1F1">
          <wp:simplePos x="0" y="0"/>
          <wp:positionH relativeFrom="column">
            <wp:posOffset>-470583</wp:posOffset>
          </wp:positionH>
          <wp:positionV relativeFrom="paragraph">
            <wp:posOffset>-90707</wp:posOffset>
          </wp:positionV>
          <wp:extent cx="914400" cy="30652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921902" cy="3090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6AC6DBA"/>
    <w:lvl w:ilvl="0">
      <w:start w:val="1"/>
      <w:numFmt w:val="decimal"/>
      <w:pStyle w:val="ListNumber"/>
      <w:lvlText w:val="%1."/>
      <w:lvlJc w:val="left"/>
      <w:pPr>
        <w:tabs>
          <w:tab w:val="num" w:pos="360"/>
        </w:tabs>
        <w:ind w:left="360" w:hanging="360"/>
      </w:pPr>
    </w:lvl>
  </w:abstractNum>
  <w:abstractNum w:abstractNumId="1" w15:restartNumberingAfterBreak="0">
    <w:nsid w:val="00131979"/>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474E08"/>
    <w:multiLevelType w:val="hybridMultilevel"/>
    <w:tmpl w:val="51848978"/>
    <w:lvl w:ilvl="0" w:tplc="594EA29A">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0850C0A"/>
    <w:multiLevelType w:val="singleLevel"/>
    <w:tmpl w:val="692AF222"/>
    <w:lvl w:ilvl="0">
      <w:start w:val="1"/>
      <w:numFmt w:val="decimal"/>
      <w:pStyle w:val="GebuKFAPosi"/>
      <w:lvlText w:val="%1."/>
      <w:lvlJc w:val="left"/>
      <w:pPr>
        <w:tabs>
          <w:tab w:val="num" w:pos="360"/>
        </w:tabs>
        <w:ind w:left="360" w:hanging="360"/>
      </w:pPr>
    </w:lvl>
  </w:abstractNum>
  <w:abstractNum w:abstractNumId="4" w15:restartNumberingAfterBreak="0">
    <w:nsid w:val="020476F6"/>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5095793"/>
    <w:multiLevelType w:val="hybridMultilevel"/>
    <w:tmpl w:val="6E9CB37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A714D7D"/>
    <w:multiLevelType w:val="multilevel"/>
    <w:tmpl w:val="215638AA"/>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AF20D3B"/>
    <w:multiLevelType w:val="hybridMultilevel"/>
    <w:tmpl w:val="70387438"/>
    <w:lvl w:ilvl="0" w:tplc="571AF3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BD34222"/>
    <w:multiLevelType w:val="multilevel"/>
    <w:tmpl w:val="3FBA1716"/>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C7C1F3A"/>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EB2796B"/>
    <w:multiLevelType w:val="hybridMultilevel"/>
    <w:tmpl w:val="69F2C2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536E40"/>
    <w:multiLevelType w:val="multilevel"/>
    <w:tmpl w:val="610A5480"/>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6D2306D"/>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94D64BA"/>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6A8263F"/>
    <w:multiLevelType w:val="multilevel"/>
    <w:tmpl w:val="DAF0E40A"/>
    <w:lvl w:ilvl="0">
      <w:start w:val="2"/>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E5479C3"/>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572094B"/>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3EA86933"/>
    <w:multiLevelType w:val="hybridMultilevel"/>
    <w:tmpl w:val="11F07660"/>
    <w:lvl w:ilvl="0" w:tplc="571AF3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69B612D"/>
    <w:multiLevelType w:val="hybridMultilevel"/>
    <w:tmpl w:val="52A4BB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711E2C"/>
    <w:multiLevelType w:val="hybridMultilevel"/>
    <w:tmpl w:val="48A685C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B2526A"/>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A65259B"/>
    <w:multiLevelType w:val="hybridMultilevel"/>
    <w:tmpl w:val="D8EA340C"/>
    <w:lvl w:ilvl="0" w:tplc="571AF3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E77C7A"/>
    <w:multiLevelType w:val="hybridMultilevel"/>
    <w:tmpl w:val="F90E3EBA"/>
    <w:lvl w:ilvl="0" w:tplc="0407000F">
      <w:start w:val="1"/>
      <w:numFmt w:val="decimal"/>
      <w:lvlText w:val="%1."/>
      <w:lvlJc w:val="left"/>
      <w:pPr>
        <w:ind w:left="365" w:hanging="360"/>
      </w:pPr>
    </w:lvl>
    <w:lvl w:ilvl="1" w:tplc="04070019" w:tentative="1">
      <w:start w:val="1"/>
      <w:numFmt w:val="lowerLetter"/>
      <w:lvlText w:val="%2."/>
      <w:lvlJc w:val="left"/>
      <w:pPr>
        <w:ind w:left="1085" w:hanging="360"/>
      </w:pPr>
    </w:lvl>
    <w:lvl w:ilvl="2" w:tplc="0407001B" w:tentative="1">
      <w:start w:val="1"/>
      <w:numFmt w:val="lowerRoman"/>
      <w:lvlText w:val="%3."/>
      <w:lvlJc w:val="right"/>
      <w:pPr>
        <w:ind w:left="1805" w:hanging="180"/>
      </w:pPr>
    </w:lvl>
    <w:lvl w:ilvl="3" w:tplc="0407000F" w:tentative="1">
      <w:start w:val="1"/>
      <w:numFmt w:val="decimal"/>
      <w:lvlText w:val="%4."/>
      <w:lvlJc w:val="left"/>
      <w:pPr>
        <w:ind w:left="2525" w:hanging="360"/>
      </w:pPr>
    </w:lvl>
    <w:lvl w:ilvl="4" w:tplc="04070019" w:tentative="1">
      <w:start w:val="1"/>
      <w:numFmt w:val="lowerLetter"/>
      <w:lvlText w:val="%5."/>
      <w:lvlJc w:val="left"/>
      <w:pPr>
        <w:ind w:left="3245" w:hanging="360"/>
      </w:pPr>
    </w:lvl>
    <w:lvl w:ilvl="5" w:tplc="0407001B" w:tentative="1">
      <w:start w:val="1"/>
      <w:numFmt w:val="lowerRoman"/>
      <w:lvlText w:val="%6."/>
      <w:lvlJc w:val="right"/>
      <w:pPr>
        <w:ind w:left="3965" w:hanging="180"/>
      </w:pPr>
    </w:lvl>
    <w:lvl w:ilvl="6" w:tplc="0407000F" w:tentative="1">
      <w:start w:val="1"/>
      <w:numFmt w:val="decimal"/>
      <w:lvlText w:val="%7."/>
      <w:lvlJc w:val="left"/>
      <w:pPr>
        <w:ind w:left="4685" w:hanging="360"/>
      </w:pPr>
    </w:lvl>
    <w:lvl w:ilvl="7" w:tplc="04070019" w:tentative="1">
      <w:start w:val="1"/>
      <w:numFmt w:val="lowerLetter"/>
      <w:lvlText w:val="%8."/>
      <w:lvlJc w:val="left"/>
      <w:pPr>
        <w:ind w:left="5405" w:hanging="360"/>
      </w:pPr>
    </w:lvl>
    <w:lvl w:ilvl="8" w:tplc="0407001B" w:tentative="1">
      <w:start w:val="1"/>
      <w:numFmt w:val="lowerRoman"/>
      <w:lvlText w:val="%9."/>
      <w:lvlJc w:val="right"/>
      <w:pPr>
        <w:ind w:left="6125" w:hanging="180"/>
      </w:pPr>
    </w:lvl>
  </w:abstractNum>
  <w:abstractNum w:abstractNumId="23" w15:restartNumberingAfterBreak="0">
    <w:nsid w:val="665F2798"/>
    <w:multiLevelType w:val="multilevel"/>
    <w:tmpl w:val="2F9CB89E"/>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F1C60F5"/>
    <w:multiLevelType w:val="hybridMultilevel"/>
    <w:tmpl w:val="711001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F7D691A"/>
    <w:multiLevelType w:val="hybridMultilevel"/>
    <w:tmpl w:val="DE5AA3B4"/>
    <w:lvl w:ilvl="0" w:tplc="75BE93F6">
      <w:start w:val="1"/>
      <w:numFmt w:val="decimal"/>
      <w:pStyle w:val="BodyTextNumbered"/>
      <w:lvlText w:val="%1."/>
      <w:lvlJc w:val="left"/>
      <w:pPr>
        <w:tabs>
          <w:tab w:val="num" w:pos="360"/>
        </w:tabs>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0C92B4C"/>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70FE1DD2"/>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71CD1A90"/>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72297123"/>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79B97986"/>
    <w:multiLevelType w:val="hybridMultilevel"/>
    <w:tmpl w:val="B6CAF9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A4D2B90"/>
    <w:multiLevelType w:val="multilevel"/>
    <w:tmpl w:val="022C8B54"/>
    <w:lvl w:ilvl="0">
      <w:start w:val="1"/>
      <w:numFmt w:val="decimal"/>
      <w:lvlText w:val="%1."/>
      <w:lvlJc w:val="left"/>
      <w:pPr>
        <w:tabs>
          <w:tab w:val="num" w:pos="377"/>
        </w:tabs>
        <w:ind w:left="397" w:hanging="397"/>
      </w:pPr>
      <w:rPr>
        <w:rFonts w:hint="default"/>
        <w:b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AC47266"/>
    <w:multiLevelType w:val="hybridMultilevel"/>
    <w:tmpl w:val="F90E3EBA"/>
    <w:lvl w:ilvl="0" w:tplc="0407000F">
      <w:start w:val="1"/>
      <w:numFmt w:val="decimal"/>
      <w:lvlText w:val="%1."/>
      <w:lvlJc w:val="left"/>
      <w:pPr>
        <w:ind w:left="365" w:hanging="360"/>
      </w:pPr>
    </w:lvl>
    <w:lvl w:ilvl="1" w:tplc="04070019" w:tentative="1">
      <w:start w:val="1"/>
      <w:numFmt w:val="lowerLetter"/>
      <w:lvlText w:val="%2."/>
      <w:lvlJc w:val="left"/>
      <w:pPr>
        <w:ind w:left="1085" w:hanging="360"/>
      </w:pPr>
    </w:lvl>
    <w:lvl w:ilvl="2" w:tplc="0407001B" w:tentative="1">
      <w:start w:val="1"/>
      <w:numFmt w:val="lowerRoman"/>
      <w:lvlText w:val="%3."/>
      <w:lvlJc w:val="right"/>
      <w:pPr>
        <w:ind w:left="1805" w:hanging="180"/>
      </w:pPr>
    </w:lvl>
    <w:lvl w:ilvl="3" w:tplc="0407000F" w:tentative="1">
      <w:start w:val="1"/>
      <w:numFmt w:val="decimal"/>
      <w:lvlText w:val="%4."/>
      <w:lvlJc w:val="left"/>
      <w:pPr>
        <w:ind w:left="2525" w:hanging="360"/>
      </w:pPr>
    </w:lvl>
    <w:lvl w:ilvl="4" w:tplc="04070019" w:tentative="1">
      <w:start w:val="1"/>
      <w:numFmt w:val="lowerLetter"/>
      <w:lvlText w:val="%5."/>
      <w:lvlJc w:val="left"/>
      <w:pPr>
        <w:ind w:left="3245" w:hanging="360"/>
      </w:pPr>
    </w:lvl>
    <w:lvl w:ilvl="5" w:tplc="0407001B" w:tentative="1">
      <w:start w:val="1"/>
      <w:numFmt w:val="lowerRoman"/>
      <w:lvlText w:val="%6."/>
      <w:lvlJc w:val="right"/>
      <w:pPr>
        <w:ind w:left="3965" w:hanging="180"/>
      </w:pPr>
    </w:lvl>
    <w:lvl w:ilvl="6" w:tplc="0407000F" w:tentative="1">
      <w:start w:val="1"/>
      <w:numFmt w:val="decimal"/>
      <w:lvlText w:val="%7."/>
      <w:lvlJc w:val="left"/>
      <w:pPr>
        <w:ind w:left="4685" w:hanging="360"/>
      </w:pPr>
    </w:lvl>
    <w:lvl w:ilvl="7" w:tplc="04070019" w:tentative="1">
      <w:start w:val="1"/>
      <w:numFmt w:val="lowerLetter"/>
      <w:lvlText w:val="%8."/>
      <w:lvlJc w:val="left"/>
      <w:pPr>
        <w:ind w:left="5405" w:hanging="360"/>
      </w:pPr>
    </w:lvl>
    <w:lvl w:ilvl="8" w:tplc="0407001B" w:tentative="1">
      <w:start w:val="1"/>
      <w:numFmt w:val="lowerRoman"/>
      <w:lvlText w:val="%9."/>
      <w:lvlJc w:val="right"/>
      <w:pPr>
        <w:ind w:left="6125" w:hanging="180"/>
      </w:pPr>
    </w:lvl>
  </w:abstractNum>
  <w:num w:numId="1">
    <w:abstractNumId w:val="0"/>
  </w:num>
  <w:num w:numId="2">
    <w:abstractNumId w:val="3"/>
  </w:num>
  <w:num w:numId="3">
    <w:abstractNumId w:val="25"/>
    <w:lvlOverride w:ilvl="0">
      <w:startOverride w:val="1"/>
    </w:lvlOverride>
  </w:num>
  <w:num w:numId="4">
    <w:abstractNumId w:val="26"/>
  </w:num>
  <w:num w:numId="5">
    <w:abstractNumId w:val="29"/>
  </w:num>
  <w:num w:numId="6">
    <w:abstractNumId w:val="28"/>
  </w:num>
  <w:num w:numId="7">
    <w:abstractNumId w:val="16"/>
  </w:num>
  <w:num w:numId="8">
    <w:abstractNumId w:val="27"/>
  </w:num>
  <w:num w:numId="9">
    <w:abstractNumId w:val="20"/>
  </w:num>
  <w:num w:numId="10">
    <w:abstractNumId w:val="4"/>
  </w:num>
  <w:num w:numId="11">
    <w:abstractNumId w:val="12"/>
  </w:num>
  <w:num w:numId="12">
    <w:abstractNumId w:val="1"/>
  </w:num>
  <w:num w:numId="13">
    <w:abstractNumId w:val="31"/>
  </w:num>
  <w:num w:numId="14">
    <w:abstractNumId w:val="13"/>
  </w:num>
  <w:num w:numId="15">
    <w:abstractNumId w:val="9"/>
  </w:num>
  <w:num w:numId="16">
    <w:abstractNumId w:val="23"/>
  </w:num>
  <w:num w:numId="17">
    <w:abstractNumId w:val="18"/>
  </w:num>
  <w:num w:numId="18">
    <w:abstractNumId w:val="10"/>
  </w:num>
  <w:num w:numId="19">
    <w:abstractNumId w:val="8"/>
  </w:num>
  <w:num w:numId="20">
    <w:abstractNumId w:val="11"/>
  </w:num>
  <w:num w:numId="21">
    <w:abstractNumId w:val="21"/>
  </w:num>
  <w:num w:numId="22">
    <w:abstractNumId w:val="7"/>
  </w:num>
  <w:num w:numId="23">
    <w:abstractNumId w:val="30"/>
  </w:num>
  <w:num w:numId="24">
    <w:abstractNumId w:val="2"/>
  </w:num>
  <w:num w:numId="25">
    <w:abstractNumId w:val="6"/>
  </w:num>
  <w:num w:numId="26">
    <w:abstractNumId w:val="17"/>
  </w:num>
  <w:num w:numId="27">
    <w:abstractNumId w:val="32"/>
  </w:num>
  <w:num w:numId="28">
    <w:abstractNumId w:val="5"/>
  </w:num>
  <w:num w:numId="29">
    <w:abstractNumId w:val="22"/>
  </w:num>
  <w:num w:numId="30">
    <w:abstractNumId w:val="14"/>
  </w:num>
  <w:num w:numId="31">
    <w:abstractNumId w:val="24"/>
  </w:num>
  <w:num w:numId="32">
    <w:abstractNumId w:val="15"/>
  </w:num>
  <w:num w:numId="33">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hideGrammaticalErrors/>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E9"/>
    <w:rsid w:val="00003D34"/>
    <w:rsid w:val="00006056"/>
    <w:rsid w:val="0000642E"/>
    <w:rsid w:val="0001696F"/>
    <w:rsid w:val="00020401"/>
    <w:rsid w:val="00020E4C"/>
    <w:rsid w:val="0002157E"/>
    <w:rsid w:val="0002274D"/>
    <w:rsid w:val="00023EA6"/>
    <w:rsid w:val="0002530A"/>
    <w:rsid w:val="00025A18"/>
    <w:rsid w:val="00026A63"/>
    <w:rsid w:val="0002738D"/>
    <w:rsid w:val="00032D1E"/>
    <w:rsid w:val="000347DD"/>
    <w:rsid w:val="00035115"/>
    <w:rsid w:val="00036AA7"/>
    <w:rsid w:val="00040DF1"/>
    <w:rsid w:val="00042219"/>
    <w:rsid w:val="00042519"/>
    <w:rsid w:val="000428E3"/>
    <w:rsid w:val="00046A7D"/>
    <w:rsid w:val="00051207"/>
    <w:rsid w:val="00051A20"/>
    <w:rsid w:val="00054018"/>
    <w:rsid w:val="0005566E"/>
    <w:rsid w:val="00063120"/>
    <w:rsid w:val="000644DB"/>
    <w:rsid w:val="00065068"/>
    <w:rsid w:val="00067111"/>
    <w:rsid w:val="0007017D"/>
    <w:rsid w:val="000704C6"/>
    <w:rsid w:val="00070C60"/>
    <w:rsid w:val="0007167C"/>
    <w:rsid w:val="000719F9"/>
    <w:rsid w:val="000732D1"/>
    <w:rsid w:val="000733C4"/>
    <w:rsid w:val="000773D8"/>
    <w:rsid w:val="00077E8B"/>
    <w:rsid w:val="000810DC"/>
    <w:rsid w:val="00083F6D"/>
    <w:rsid w:val="0008699B"/>
    <w:rsid w:val="000869E8"/>
    <w:rsid w:val="0009058A"/>
    <w:rsid w:val="00091211"/>
    <w:rsid w:val="00092FA6"/>
    <w:rsid w:val="00095AB1"/>
    <w:rsid w:val="000962BB"/>
    <w:rsid w:val="0009655E"/>
    <w:rsid w:val="000A0A0C"/>
    <w:rsid w:val="000A1A96"/>
    <w:rsid w:val="000A375A"/>
    <w:rsid w:val="000A7004"/>
    <w:rsid w:val="000B0F7C"/>
    <w:rsid w:val="000B1DA1"/>
    <w:rsid w:val="000B2190"/>
    <w:rsid w:val="000B28F6"/>
    <w:rsid w:val="000B4DC6"/>
    <w:rsid w:val="000B5B20"/>
    <w:rsid w:val="000B72DE"/>
    <w:rsid w:val="000B778B"/>
    <w:rsid w:val="000B7EEA"/>
    <w:rsid w:val="000C0356"/>
    <w:rsid w:val="000C0A41"/>
    <w:rsid w:val="000C0C21"/>
    <w:rsid w:val="000C1F4F"/>
    <w:rsid w:val="000C3AAD"/>
    <w:rsid w:val="000C59EC"/>
    <w:rsid w:val="000D06C4"/>
    <w:rsid w:val="000D3242"/>
    <w:rsid w:val="000D5D49"/>
    <w:rsid w:val="000D698D"/>
    <w:rsid w:val="000D71C9"/>
    <w:rsid w:val="000D7C81"/>
    <w:rsid w:val="000E1EF0"/>
    <w:rsid w:val="000E6551"/>
    <w:rsid w:val="000F1C5B"/>
    <w:rsid w:val="000F27E8"/>
    <w:rsid w:val="000F2C30"/>
    <w:rsid w:val="000F7EC4"/>
    <w:rsid w:val="001001D1"/>
    <w:rsid w:val="001003F4"/>
    <w:rsid w:val="00103AB2"/>
    <w:rsid w:val="00107DFE"/>
    <w:rsid w:val="00110368"/>
    <w:rsid w:val="001119E4"/>
    <w:rsid w:val="00114F7F"/>
    <w:rsid w:val="001159F7"/>
    <w:rsid w:val="001168D6"/>
    <w:rsid w:val="001213C1"/>
    <w:rsid w:val="00121C76"/>
    <w:rsid w:val="001231FF"/>
    <w:rsid w:val="00126A1F"/>
    <w:rsid w:val="001311D8"/>
    <w:rsid w:val="00131550"/>
    <w:rsid w:val="00131E19"/>
    <w:rsid w:val="00134BAA"/>
    <w:rsid w:val="001402BC"/>
    <w:rsid w:val="0014085D"/>
    <w:rsid w:val="00141946"/>
    <w:rsid w:val="00142081"/>
    <w:rsid w:val="00142CE0"/>
    <w:rsid w:val="00142F84"/>
    <w:rsid w:val="00145C23"/>
    <w:rsid w:val="00147149"/>
    <w:rsid w:val="00147B35"/>
    <w:rsid w:val="001514A0"/>
    <w:rsid w:val="00156079"/>
    <w:rsid w:val="00163E25"/>
    <w:rsid w:val="001665AB"/>
    <w:rsid w:val="0016678E"/>
    <w:rsid w:val="0016782C"/>
    <w:rsid w:val="00167EAB"/>
    <w:rsid w:val="00170D21"/>
    <w:rsid w:val="00170F37"/>
    <w:rsid w:val="0017323D"/>
    <w:rsid w:val="00176BAA"/>
    <w:rsid w:val="001770C6"/>
    <w:rsid w:val="00181B9E"/>
    <w:rsid w:val="00182426"/>
    <w:rsid w:val="00183EAC"/>
    <w:rsid w:val="0018498C"/>
    <w:rsid w:val="001864E8"/>
    <w:rsid w:val="00187D40"/>
    <w:rsid w:val="001900E8"/>
    <w:rsid w:val="00192F0C"/>
    <w:rsid w:val="001A0391"/>
    <w:rsid w:val="001A16D4"/>
    <w:rsid w:val="001A1B46"/>
    <w:rsid w:val="001A2E4E"/>
    <w:rsid w:val="001A5A3F"/>
    <w:rsid w:val="001A5C0E"/>
    <w:rsid w:val="001A68DF"/>
    <w:rsid w:val="001B137E"/>
    <w:rsid w:val="001B2BD5"/>
    <w:rsid w:val="001B3D9F"/>
    <w:rsid w:val="001B6761"/>
    <w:rsid w:val="001B6950"/>
    <w:rsid w:val="001C253F"/>
    <w:rsid w:val="001C4149"/>
    <w:rsid w:val="001C4E59"/>
    <w:rsid w:val="001C61AA"/>
    <w:rsid w:val="001D0085"/>
    <w:rsid w:val="001D5C17"/>
    <w:rsid w:val="001D7AE4"/>
    <w:rsid w:val="001E0B87"/>
    <w:rsid w:val="001E0DD5"/>
    <w:rsid w:val="001E102C"/>
    <w:rsid w:val="001E2EB6"/>
    <w:rsid w:val="001E308F"/>
    <w:rsid w:val="001E6684"/>
    <w:rsid w:val="001E7CAA"/>
    <w:rsid w:val="001F1191"/>
    <w:rsid w:val="001F34FA"/>
    <w:rsid w:val="001F5C77"/>
    <w:rsid w:val="001F5DCB"/>
    <w:rsid w:val="001F6F5B"/>
    <w:rsid w:val="002015CD"/>
    <w:rsid w:val="0020211B"/>
    <w:rsid w:val="00203D4C"/>
    <w:rsid w:val="002040EF"/>
    <w:rsid w:val="002048C1"/>
    <w:rsid w:val="00206129"/>
    <w:rsid w:val="002105A7"/>
    <w:rsid w:val="00212C11"/>
    <w:rsid w:val="00214BD1"/>
    <w:rsid w:val="00215B90"/>
    <w:rsid w:val="00220328"/>
    <w:rsid w:val="00221399"/>
    <w:rsid w:val="002213FC"/>
    <w:rsid w:val="00221DD4"/>
    <w:rsid w:val="00225143"/>
    <w:rsid w:val="00227DD0"/>
    <w:rsid w:val="0023246C"/>
    <w:rsid w:val="00232C2D"/>
    <w:rsid w:val="00232FE6"/>
    <w:rsid w:val="002365C0"/>
    <w:rsid w:val="00242022"/>
    <w:rsid w:val="002421D6"/>
    <w:rsid w:val="00242EC4"/>
    <w:rsid w:val="002432CD"/>
    <w:rsid w:val="00250F0E"/>
    <w:rsid w:val="00251BF0"/>
    <w:rsid w:val="00251E67"/>
    <w:rsid w:val="0025289C"/>
    <w:rsid w:val="00252A4F"/>
    <w:rsid w:val="002603DB"/>
    <w:rsid w:val="00262A24"/>
    <w:rsid w:val="00263811"/>
    <w:rsid w:val="002639F2"/>
    <w:rsid w:val="00264720"/>
    <w:rsid w:val="00265A22"/>
    <w:rsid w:val="0026671C"/>
    <w:rsid w:val="002673C1"/>
    <w:rsid w:val="00270300"/>
    <w:rsid w:val="002729D2"/>
    <w:rsid w:val="00273206"/>
    <w:rsid w:val="00275399"/>
    <w:rsid w:val="0027614F"/>
    <w:rsid w:val="002774A8"/>
    <w:rsid w:val="00277FF9"/>
    <w:rsid w:val="002809E0"/>
    <w:rsid w:val="002817B4"/>
    <w:rsid w:val="00284FD3"/>
    <w:rsid w:val="00286C7D"/>
    <w:rsid w:val="002916D7"/>
    <w:rsid w:val="00291FBD"/>
    <w:rsid w:val="002921E8"/>
    <w:rsid w:val="0029563F"/>
    <w:rsid w:val="0029602C"/>
    <w:rsid w:val="002A03B0"/>
    <w:rsid w:val="002A1960"/>
    <w:rsid w:val="002A1C9E"/>
    <w:rsid w:val="002A7429"/>
    <w:rsid w:val="002B0408"/>
    <w:rsid w:val="002B0452"/>
    <w:rsid w:val="002B4910"/>
    <w:rsid w:val="002B67C1"/>
    <w:rsid w:val="002B7314"/>
    <w:rsid w:val="002C1310"/>
    <w:rsid w:val="002C314E"/>
    <w:rsid w:val="002C5772"/>
    <w:rsid w:val="002C57AC"/>
    <w:rsid w:val="002C6EBD"/>
    <w:rsid w:val="002C75AB"/>
    <w:rsid w:val="002D03BA"/>
    <w:rsid w:val="002D03BB"/>
    <w:rsid w:val="002D51B8"/>
    <w:rsid w:val="002D542F"/>
    <w:rsid w:val="002D5D11"/>
    <w:rsid w:val="002D76B2"/>
    <w:rsid w:val="002D76E7"/>
    <w:rsid w:val="002D7864"/>
    <w:rsid w:val="002E0358"/>
    <w:rsid w:val="002E2283"/>
    <w:rsid w:val="002E2A9D"/>
    <w:rsid w:val="002E78FA"/>
    <w:rsid w:val="002F2996"/>
    <w:rsid w:val="002F3210"/>
    <w:rsid w:val="002F3285"/>
    <w:rsid w:val="002F44B3"/>
    <w:rsid w:val="002F4594"/>
    <w:rsid w:val="003038FE"/>
    <w:rsid w:val="00304B58"/>
    <w:rsid w:val="00305656"/>
    <w:rsid w:val="00305717"/>
    <w:rsid w:val="00305E92"/>
    <w:rsid w:val="003108E8"/>
    <w:rsid w:val="003115FA"/>
    <w:rsid w:val="00311CE0"/>
    <w:rsid w:val="003122A5"/>
    <w:rsid w:val="00315DFB"/>
    <w:rsid w:val="00320363"/>
    <w:rsid w:val="00320396"/>
    <w:rsid w:val="003211BB"/>
    <w:rsid w:val="003222E6"/>
    <w:rsid w:val="003238F7"/>
    <w:rsid w:val="003240CC"/>
    <w:rsid w:val="00324EEE"/>
    <w:rsid w:val="00327933"/>
    <w:rsid w:val="003337AF"/>
    <w:rsid w:val="003347B0"/>
    <w:rsid w:val="0033587E"/>
    <w:rsid w:val="00336102"/>
    <w:rsid w:val="003378FF"/>
    <w:rsid w:val="003400EE"/>
    <w:rsid w:val="003415C4"/>
    <w:rsid w:val="00343954"/>
    <w:rsid w:val="00344AFF"/>
    <w:rsid w:val="00344D86"/>
    <w:rsid w:val="00345B48"/>
    <w:rsid w:val="00347D61"/>
    <w:rsid w:val="003503DE"/>
    <w:rsid w:val="00350408"/>
    <w:rsid w:val="00352B02"/>
    <w:rsid w:val="003569D8"/>
    <w:rsid w:val="00356AF4"/>
    <w:rsid w:val="003570D2"/>
    <w:rsid w:val="0035741E"/>
    <w:rsid w:val="00360087"/>
    <w:rsid w:val="003603C4"/>
    <w:rsid w:val="00360F85"/>
    <w:rsid w:val="00361AD3"/>
    <w:rsid w:val="00365F2B"/>
    <w:rsid w:val="00366B43"/>
    <w:rsid w:val="00371F85"/>
    <w:rsid w:val="0037331D"/>
    <w:rsid w:val="00374493"/>
    <w:rsid w:val="00374CAE"/>
    <w:rsid w:val="00377A26"/>
    <w:rsid w:val="0038028B"/>
    <w:rsid w:val="00380932"/>
    <w:rsid w:val="003815C4"/>
    <w:rsid w:val="0038706F"/>
    <w:rsid w:val="0039353D"/>
    <w:rsid w:val="00396C57"/>
    <w:rsid w:val="003A23CD"/>
    <w:rsid w:val="003A3215"/>
    <w:rsid w:val="003A4167"/>
    <w:rsid w:val="003A6126"/>
    <w:rsid w:val="003A6637"/>
    <w:rsid w:val="003B2B02"/>
    <w:rsid w:val="003B2C4B"/>
    <w:rsid w:val="003B2F3B"/>
    <w:rsid w:val="003B34B9"/>
    <w:rsid w:val="003B4415"/>
    <w:rsid w:val="003B5A1F"/>
    <w:rsid w:val="003B763C"/>
    <w:rsid w:val="003C1FA8"/>
    <w:rsid w:val="003C3990"/>
    <w:rsid w:val="003C4A61"/>
    <w:rsid w:val="003C715D"/>
    <w:rsid w:val="003C71B6"/>
    <w:rsid w:val="003D1B87"/>
    <w:rsid w:val="003D321B"/>
    <w:rsid w:val="003D38C1"/>
    <w:rsid w:val="003D3C7E"/>
    <w:rsid w:val="003D4448"/>
    <w:rsid w:val="003D4AE8"/>
    <w:rsid w:val="003D6CE9"/>
    <w:rsid w:val="003D7778"/>
    <w:rsid w:val="003E1601"/>
    <w:rsid w:val="003E1A35"/>
    <w:rsid w:val="003E2EC0"/>
    <w:rsid w:val="003E336A"/>
    <w:rsid w:val="003F103B"/>
    <w:rsid w:val="003F27F0"/>
    <w:rsid w:val="003F2BE5"/>
    <w:rsid w:val="003F3295"/>
    <w:rsid w:val="003F645E"/>
    <w:rsid w:val="00402056"/>
    <w:rsid w:val="004038D5"/>
    <w:rsid w:val="004074C4"/>
    <w:rsid w:val="00410990"/>
    <w:rsid w:val="0041318B"/>
    <w:rsid w:val="00414516"/>
    <w:rsid w:val="004170EF"/>
    <w:rsid w:val="004228C4"/>
    <w:rsid w:val="004245A5"/>
    <w:rsid w:val="00426500"/>
    <w:rsid w:val="00426645"/>
    <w:rsid w:val="004338CD"/>
    <w:rsid w:val="00434107"/>
    <w:rsid w:val="004404AC"/>
    <w:rsid w:val="0044362D"/>
    <w:rsid w:val="00443B1D"/>
    <w:rsid w:val="004445FD"/>
    <w:rsid w:val="00446581"/>
    <w:rsid w:val="00450724"/>
    <w:rsid w:val="00452AF8"/>
    <w:rsid w:val="0045342E"/>
    <w:rsid w:val="004558D9"/>
    <w:rsid w:val="00462A21"/>
    <w:rsid w:val="00462A4A"/>
    <w:rsid w:val="00462BBA"/>
    <w:rsid w:val="004642A6"/>
    <w:rsid w:val="00466EAC"/>
    <w:rsid w:val="004671F7"/>
    <w:rsid w:val="00470A6C"/>
    <w:rsid w:val="00473415"/>
    <w:rsid w:val="00473FEB"/>
    <w:rsid w:val="0047459E"/>
    <w:rsid w:val="00475C6A"/>
    <w:rsid w:val="004777CD"/>
    <w:rsid w:val="0048168D"/>
    <w:rsid w:val="0048303E"/>
    <w:rsid w:val="00486A2E"/>
    <w:rsid w:val="00487037"/>
    <w:rsid w:val="00492E36"/>
    <w:rsid w:val="0049393C"/>
    <w:rsid w:val="0049490E"/>
    <w:rsid w:val="004955A0"/>
    <w:rsid w:val="00496928"/>
    <w:rsid w:val="00496FAE"/>
    <w:rsid w:val="004A02F8"/>
    <w:rsid w:val="004A09DB"/>
    <w:rsid w:val="004A0E05"/>
    <w:rsid w:val="004A4617"/>
    <w:rsid w:val="004A7EA5"/>
    <w:rsid w:val="004B0234"/>
    <w:rsid w:val="004B1598"/>
    <w:rsid w:val="004B6E37"/>
    <w:rsid w:val="004C029B"/>
    <w:rsid w:val="004C0D37"/>
    <w:rsid w:val="004C1E00"/>
    <w:rsid w:val="004C2D3B"/>
    <w:rsid w:val="004C6C37"/>
    <w:rsid w:val="004C7F2C"/>
    <w:rsid w:val="004D2E10"/>
    <w:rsid w:val="004D41AC"/>
    <w:rsid w:val="004D5542"/>
    <w:rsid w:val="004D7D12"/>
    <w:rsid w:val="004E2303"/>
    <w:rsid w:val="004E25BB"/>
    <w:rsid w:val="004E3B43"/>
    <w:rsid w:val="004E4069"/>
    <w:rsid w:val="004F0788"/>
    <w:rsid w:val="004F2CD3"/>
    <w:rsid w:val="004F4767"/>
    <w:rsid w:val="004F4B08"/>
    <w:rsid w:val="004F7597"/>
    <w:rsid w:val="005016A9"/>
    <w:rsid w:val="00502651"/>
    <w:rsid w:val="00502709"/>
    <w:rsid w:val="0050273C"/>
    <w:rsid w:val="005044A7"/>
    <w:rsid w:val="00504BAB"/>
    <w:rsid w:val="00505AD4"/>
    <w:rsid w:val="00507EF2"/>
    <w:rsid w:val="0051018B"/>
    <w:rsid w:val="00511871"/>
    <w:rsid w:val="00511917"/>
    <w:rsid w:val="00512912"/>
    <w:rsid w:val="00512935"/>
    <w:rsid w:val="00512F0F"/>
    <w:rsid w:val="0051363A"/>
    <w:rsid w:val="005143E0"/>
    <w:rsid w:val="005144C6"/>
    <w:rsid w:val="00523A46"/>
    <w:rsid w:val="00525C5E"/>
    <w:rsid w:val="005264C8"/>
    <w:rsid w:val="00526808"/>
    <w:rsid w:val="00526C92"/>
    <w:rsid w:val="005307FB"/>
    <w:rsid w:val="005314EF"/>
    <w:rsid w:val="0053191D"/>
    <w:rsid w:val="00531B69"/>
    <w:rsid w:val="005326DA"/>
    <w:rsid w:val="00534DE1"/>
    <w:rsid w:val="00537224"/>
    <w:rsid w:val="00540EF8"/>
    <w:rsid w:val="00541863"/>
    <w:rsid w:val="00542B6D"/>
    <w:rsid w:val="00544098"/>
    <w:rsid w:val="005454BB"/>
    <w:rsid w:val="00545DDE"/>
    <w:rsid w:val="00546104"/>
    <w:rsid w:val="005469E7"/>
    <w:rsid w:val="0054714D"/>
    <w:rsid w:val="005509FF"/>
    <w:rsid w:val="00551991"/>
    <w:rsid w:val="005562CB"/>
    <w:rsid w:val="005573BA"/>
    <w:rsid w:val="005642DA"/>
    <w:rsid w:val="00564C45"/>
    <w:rsid w:val="00570413"/>
    <w:rsid w:val="00572947"/>
    <w:rsid w:val="0057453F"/>
    <w:rsid w:val="00576687"/>
    <w:rsid w:val="00577E02"/>
    <w:rsid w:val="005815DC"/>
    <w:rsid w:val="005826B9"/>
    <w:rsid w:val="00583130"/>
    <w:rsid w:val="0058416B"/>
    <w:rsid w:val="005841B7"/>
    <w:rsid w:val="005842A8"/>
    <w:rsid w:val="00584836"/>
    <w:rsid w:val="00585CC2"/>
    <w:rsid w:val="00587075"/>
    <w:rsid w:val="00590395"/>
    <w:rsid w:val="0059125F"/>
    <w:rsid w:val="00591530"/>
    <w:rsid w:val="00592E39"/>
    <w:rsid w:val="005951A5"/>
    <w:rsid w:val="0059520C"/>
    <w:rsid w:val="0059530A"/>
    <w:rsid w:val="00595723"/>
    <w:rsid w:val="00596D33"/>
    <w:rsid w:val="00597465"/>
    <w:rsid w:val="005A04CB"/>
    <w:rsid w:val="005A62CD"/>
    <w:rsid w:val="005B130F"/>
    <w:rsid w:val="005B249B"/>
    <w:rsid w:val="005B33BB"/>
    <w:rsid w:val="005B6FCE"/>
    <w:rsid w:val="005B74CE"/>
    <w:rsid w:val="005C4122"/>
    <w:rsid w:val="005C47E6"/>
    <w:rsid w:val="005C7505"/>
    <w:rsid w:val="005D3496"/>
    <w:rsid w:val="005D4B8E"/>
    <w:rsid w:val="005D51A7"/>
    <w:rsid w:val="005D5896"/>
    <w:rsid w:val="005D7A1A"/>
    <w:rsid w:val="005E2378"/>
    <w:rsid w:val="005E4213"/>
    <w:rsid w:val="005E64D1"/>
    <w:rsid w:val="005E789F"/>
    <w:rsid w:val="005F0DF0"/>
    <w:rsid w:val="005F14F5"/>
    <w:rsid w:val="005F2F57"/>
    <w:rsid w:val="005F35D4"/>
    <w:rsid w:val="005F3D7E"/>
    <w:rsid w:val="005F574E"/>
    <w:rsid w:val="005F62F5"/>
    <w:rsid w:val="00603859"/>
    <w:rsid w:val="006048FE"/>
    <w:rsid w:val="006054BF"/>
    <w:rsid w:val="00605A0C"/>
    <w:rsid w:val="00605E8F"/>
    <w:rsid w:val="00606594"/>
    <w:rsid w:val="00611648"/>
    <w:rsid w:val="0061505C"/>
    <w:rsid w:val="00615414"/>
    <w:rsid w:val="00622A01"/>
    <w:rsid w:val="00626810"/>
    <w:rsid w:val="006316C4"/>
    <w:rsid w:val="00631D39"/>
    <w:rsid w:val="006326E2"/>
    <w:rsid w:val="00634D54"/>
    <w:rsid w:val="0063663B"/>
    <w:rsid w:val="00636E17"/>
    <w:rsid w:val="0064015E"/>
    <w:rsid w:val="00642E02"/>
    <w:rsid w:val="006466D5"/>
    <w:rsid w:val="00646C85"/>
    <w:rsid w:val="0065224D"/>
    <w:rsid w:val="0065228B"/>
    <w:rsid w:val="00653A9A"/>
    <w:rsid w:val="00661536"/>
    <w:rsid w:val="00661E73"/>
    <w:rsid w:val="006621EF"/>
    <w:rsid w:val="006627BA"/>
    <w:rsid w:val="00663746"/>
    <w:rsid w:val="006704EC"/>
    <w:rsid w:val="00671495"/>
    <w:rsid w:val="00672C94"/>
    <w:rsid w:val="00673E60"/>
    <w:rsid w:val="006741A5"/>
    <w:rsid w:val="00681BC7"/>
    <w:rsid w:val="00684B2E"/>
    <w:rsid w:val="00684FD3"/>
    <w:rsid w:val="00685411"/>
    <w:rsid w:val="00685B7D"/>
    <w:rsid w:val="00693364"/>
    <w:rsid w:val="00694A52"/>
    <w:rsid w:val="006956BE"/>
    <w:rsid w:val="0069640E"/>
    <w:rsid w:val="006A00B1"/>
    <w:rsid w:val="006A17B1"/>
    <w:rsid w:val="006A1EAE"/>
    <w:rsid w:val="006A1ECA"/>
    <w:rsid w:val="006A3867"/>
    <w:rsid w:val="006A3BBA"/>
    <w:rsid w:val="006A3EAA"/>
    <w:rsid w:val="006A48C1"/>
    <w:rsid w:val="006A731F"/>
    <w:rsid w:val="006B1343"/>
    <w:rsid w:val="006B204E"/>
    <w:rsid w:val="006B577B"/>
    <w:rsid w:val="006B761D"/>
    <w:rsid w:val="006C0252"/>
    <w:rsid w:val="006C4818"/>
    <w:rsid w:val="006C4918"/>
    <w:rsid w:val="006C4A68"/>
    <w:rsid w:val="006C4B69"/>
    <w:rsid w:val="006C4DED"/>
    <w:rsid w:val="006C61B9"/>
    <w:rsid w:val="006C6F1E"/>
    <w:rsid w:val="006D4600"/>
    <w:rsid w:val="006D65EC"/>
    <w:rsid w:val="006D700B"/>
    <w:rsid w:val="006E2611"/>
    <w:rsid w:val="006F1414"/>
    <w:rsid w:val="00700916"/>
    <w:rsid w:val="00700D44"/>
    <w:rsid w:val="00701560"/>
    <w:rsid w:val="00702712"/>
    <w:rsid w:val="00703431"/>
    <w:rsid w:val="0070419D"/>
    <w:rsid w:val="00704F42"/>
    <w:rsid w:val="007143D3"/>
    <w:rsid w:val="007170F7"/>
    <w:rsid w:val="00721E13"/>
    <w:rsid w:val="007250F1"/>
    <w:rsid w:val="00725755"/>
    <w:rsid w:val="00731689"/>
    <w:rsid w:val="00731D8C"/>
    <w:rsid w:val="00732A51"/>
    <w:rsid w:val="00733374"/>
    <w:rsid w:val="007334DD"/>
    <w:rsid w:val="007352E1"/>
    <w:rsid w:val="00743034"/>
    <w:rsid w:val="007439F8"/>
    <w:rsid w:val="00745191"/>
    <w:rsid w:val="00745331"/>
    <w:rsid w:val="00746470"/>
    <w:rsid w:val="007505D7"/>
    <w:rsid w:val="00750C66"/>
    <w:rsid w:val="00750EE6"/>
    <w:rsid w:val="0075157A"/>
    <w:rsid w:val="00753125"/>
    <w:rsid w:val="0075642D"/>
    <w:rsid w:val="00757289"/>
    <w:rsid w:val="00757D56"/>
    <w:rsid w:val="0076012E"/>
    <w:rsid w:val="00761F09"/>
    <w:rsid w:val="00767B3D"/>
    <w:rsid w:val="00774007"/>
    <w:rsid w:val="00775A34"/>
    <w:rsid w:val="00780D8F"/>
    <w:rsid w:val="00780E04"/>
    <w:rsid w:val="007812BF"/>
    <w:rsid w:val="0078435E"/>
    <w:rsid w:val="00785119"/>
    <w:rsid w:val="00786290"/>
    <w:rsid w:val="00786F2F"/>
    <w:rsid w:val="00794490"/>
    <w:rsid w:val="00794BC7"/>
    <w:rsid w:val="00794E16"/>
    <w:rsid w:val="00796E69"/>
    <w:rsid w:val="00797151"/>
    <w:rsid w:val="007A3A8C"/>
    <w:rsid w:val="007A535D"/>
    <w:rsid w:val="007A58B2"/>
    <w:rsid w:val="007A7C81"/>
    <w:rsid w:val="007A7E12"/>
    <w:rsid w:val="007B24B0"/>
    <w:rsid w:val="007B26CB"/>
    <w:rsid w:val="007B2EDC"/>
    <w:rsid w:val="007B5A55"/>
    <w:rsid w:val="007B62F6"/>
    <w:rsid w:val="007B68A0"/>
    <w:rsid w:val="007B7262"/>
    <w:rsid w:val="007C00CA"/>
    <w:rsid w:val="007C033D"/>
    <w:rsid w:val="007C1A04"/>
    <w:rsid w:val="007C4FA8"/>
    <w:rsid w:val="007C5D35"/>
    <w:rsid w:val="007C7CF2"/>
    <w:rsid w:val="007D0641"/>
    <w:rsid w:val="007D0801"/>
    <w:rsid w:val="007D145A"/>
    <w:rsid w:val="007D24E8"/>
    <w:rsid w:val="007D3641"/>
    <w:rsid w:val="007D3DCB"/>
    <w:rsid w:val="007E13D7"/>
    <w:rsid w:val="007E2A88"/>
    <w:rsid w:val="007E35C8"/>
    <w:rsid w:val="007E413D"/>
    <w:rsid w:val="007E43FE"/>
    <w:rsid w:val="007E6412"/>
    <w:rsid w:val="007E714D"/>
    <w:rsid w:val="007E747E"/>
    <w:rsid w:val="007F06D2"/>
    <w:rsid w:val="007F0A08"/>
    <w:rsid w:val="007F20F9"/>
    <w:rsid w:val="007F3E69"/>
    <w:rsid w:val="007F42F6"/>
    <w:rsid w:val="007F74D3"/>
    <w:rsid w:val="008008AF"/>
    <w:rsid w:val="008011BC"/>
    <w:rsid w:val="00802E8A"/>
    <w:rsid w:val="00804080"/>
    <w:rsid w:val="00805759"/>
    <w:rsid w:val="0080600C"/>
    <w:rsid w:val="00813825"/>
    <w:rsid w:val="00814704"/>
    <w:rsid w:val="0081511F"/>
    <w:rsid w:val="00816A8C"/>
    <w:rsid w:val="008174B2"/>
    <w:rsid w:val="00820376"/>
    <w:rsid w:val="00820379"/>
    <w:rsid w:val="008227E6"/>
    <w:rsid w:val="00823926"/>
    <w:rsid w:val="00824FEE"/>
    <w:rsid w:val="00826251"/>
    <w:rsid w:val="00826329"/>
    <w:rsid w:val="0082683C"/>
    <w:rsid w:val="008272F4"/>
    <w:rsid w:val="008278BE"/>
    <w:rsid w:val="00827EEC"/>
    <w:rsid w:val="008329FB"/>
    <w:rsid w:val="00833BD7"/>
    <w:rsid w:val="00833EEB"/>
    <w:rsid w:val="0083607B"/>
    <w:rsid w:val="0084099E"/>
    <w:rsid w:val="00841DA9"/>
    <w:rsid w:val="00843BD7"/>
    <w:rsid w:val="0084440F"/>
    <w:rsid w:val="008450CE"/>
    <w:rsid w:val="008454EC"/>
    <w:rsid w:val="00845FD3"/>
    <w:rsid w:val="0085112F"/>
    <w:rsid w:val="00851CEA"/>
    <w:rsid w:val="00852FEB"/>
    <w:rsid w:val="0085354B"/>
    <w:rsid w:val="00855252"/>
    <w:rsid w:val="00855AD2"/>
    <w:rsid w:val="0085658C"/>
    <w:rsid w:val="00856780"/>
    <w:rsid w:val="00860C95"/>
    <w:rsid w:val="008624E1"/>
    <w:rsid w:val="00863295"/>
    <w:rsid w:val="008642D6"/>
    <w:rsid w:val="008705C8"/>
    <w:rsid w:val="00870FB6"/>
    <w:rsid w:val="00871474"/>
    <w:rsid w:val="00871DE3"/>
    <w:rsid w:val="0087608B"/>
    <w:rsid w:val="008765DD"/>
    <w:rsid w:val="0088016C"/>
    <w:rsid w:val="00880EF7"/>
    <w:rsid w:val="00881BB6"/>
    <w:rsid w:val="008831E8"/>
    <w:rsid w:val="00883B05"/>
    <w:rsid w:val="00883C05"/>
    <w:rsid w:val="00883F28"/>
    <w:rsid w:val="0088432E"/>
    <w:rsid w:val="008844E4"/>
    <w:rsid w:val="008847A5"/>
    <w:rsid w:val="008869DA"/>
    <w:rsid w:val="00887804"/>
    <w:rsid w:val="00887B40"/>
    <w:rsid w:val="008956D0"/>
    <w:rsid w:val="008961E1"/>
    <w:rsid w:val="00897E5B"/>
    <w:rsid w:val="008A0640"/>
    <w:rsid w:val="008A256F"/>
    <w:rsid w:val="008A2C34"/>
    <w:rsid w:val="008A2CA0"/>
    <w:rsid w:val="008A490A"/>
    <w:rsid w:val="008A4DBF"/>
    <w:rsid w:val="008A5167"/>
    <w:rsid w:val="008A5896"/>
    <w:rsid w:val="008A7586"/>
    <w:rsid w:val="008B033B"/>
    <w:rsid w:val="008B5AD3"/>
    <w:rsid w:val="008B76A3"/>
    <w:rsid w:val="008C21C0"/>
    <w:rsid w:val="008C4F77"/>
    <w:rsid w:val="008C4FAC"/>
    <w:rsid w:val="008C5ED6"/>
    <w:rsid w:val="008C64B1"/>
    <w:rsid w:val="008C66C9"/>
    <w:rsid w:val="008D0CBE"/>
    <w:rsid w:val="008D3233"/>
    <w:rsid w:val="008D5FE9"/>
    <w:rsid w:val="008D6F2B"/>
    <w:rsid w:val="008E0A26"/>
    <w:rsid w:val="008E14E7"/>
    <w:rsid w:val="008E1ACA"/>
    <w:rsid w:val="008E1EEA"/>
    <w:rsid w:val="008E225E"/>
    <w:rsid w:val="008E3E51"/>
    <w:rsid w:val="008E4995"/>
    <w:rsid w:val="008E7203"/>
    <w:rsid w:val="008E7D26"/>
    <w:rsid w:val="008F1DFE"/>
    <w:rsid w:val="008F2751"/>
    <w:rsid w:val="008F4574"/>
    <w:rsid w:val="008F5B82"/>
    <w:rsid w:val="008F6D6E"/>
    <w:rsid w:val="00900A02"/>
    <w:rsid w:val="00901804"/>
    <w:rsid w:val="00902C3E"/>
    <w:rsid w:val="009056D9"/>
    <w:rsid w:val="00913628"/>
    <w:rsid w:val="00913AF7"/>
    <w:rsid w:val="00915A0E"/>
    <w:rsid w:val="009164DC"/>
    <w:rsid w:val="00916A27"/>
    <w:rsid w:val="00917E10"/>
    <w:rsid w:val="009216D4"/>
    <w:rsid w:val="0092326B"/>
    <w:rsid w:val="00923FA7"/>
    <w:rsid w:val="00925037"/>
    <w:rsid w:val="0092571C"/>
    <w:rsid w:val="00931DF2"/>
    <w:rsid w:val="00932D12"/>
    <w:rsid w:val="009347F3"/>
    <w:rsid w:val="00935FA0"/>
    <w:rsid w:val="00937811"/>
    <w:rsid w:val="00945699"/>
    <w:rsid w:val="00951EA6"/>
    <w:rsid w:val="00955981"/>
    <w:rsid w:val="00956B32"/>
    <w:rsid w:val="009617F9"/>
    <w:rsid w:val="009627AA"/>
    <w:rsid w:val="00964A42"/>
    <w:rsid w:val="0096628D"/>
    <w:rsid w:val="0097219F"/>
    <w:rsid w:val="0097235B"/>
    <w:rsid w:val="00972AC0"/>
    <w:rsid w:val="00973327"/>
    <w:rsid w:val="009733A1"/>
    <w:rsid w:val="00974F41"/>
    <w:rsid w:val="0097680D"/>
    <w:rsid w:val="00980396"/>
    <w:rsid w:val="00980C84"/>
    <w:rsid w:val="00981D95"/>
    <w:rsid w:val="00982B87"/>
    <w:rsid w:val="00987ED7"/>
    <w:rsid w:val="00990A8D"/>
    <w:rsid w:val="00991193"/>
    <w:rsid w:val="009913E5"/>
    <w:rsid w:val="009920C4"/>
    <w:rsid w:val="00992D48"/>
    <w:rsid w:val="009974CD"/>
    <w:rsid w:val="009A01F0"/>
    <w:rsid w:val="009A499C"/>
    <w:rsid w:val="009A7ECA"/>
    <w:rsid w:val="009B07E5"/>
    <w:rsid w:val="009B0B45"/>
    <w:rsid w:val="009B264B"/>
    <w:rsid w:val="009B42BA"/>
    <w:rsid w:val="009B45FE"/>
    <w:rsid w:val="009B6ADF"/>
    <w:rsid w:val="009B7040"/>
    <w:rsid w:val="009B70E6"/>
    <w:rsid w:val="009C039C"/>
    <w:rsid w:val="009C0D38"/>
    <w:rsid w:val="009C121D"/>
    <w:rsid w:val="009C1597"/>
    <w:rsid w:val="009C3227"/>
    <w:rsid w:val="009C41B1"/>
    <w:rsid w:val="009C42D0"/>
    <w:rsid w:val="009C6097"/>
    <w:rsid w:val="009C66A0"/>
    <w:rsid w:val="009C6C7F"/>
    <w:rsid w:val="009D1CDA"/>
    <w:rsid w:val="009D6D1F"/>
    <w:rsid w:val="009E0358"/>
    <w:rsid w:val="009E193E"/>
    <w:rsid w:val="009E282C"/>
    <w:rsid w:val="009E2D4C"/>
    <w:rsid w:val="009E45FB"/>
    <w:rsid w:val="009E4EB6"/>
    <w:rsid w:val="009F13CD"/>
    <w:rsid w:val="009F1B3A"/>
    <w:rsid w:val="009F3071"/>
    <w:rsid w:val="009F405C"/>
    <w:rsid w:val="009F4A45"/>
    <w:rsid w:val="009F5D73"/>
    <w:rsid w:val="009F7532"/>
    <w:rsid w:val="00A00A63"/>
    <w:rsid w:val="00A0172E"/>
    <w:rsid w:val="00A0377A"/>
    <w:rsid w:val="00A041A1"/>
    <w:rsid w:val="00A073B5"/>
    <w:rsid w:val="00A10209"/>
    <w:rsid w:val="00A14CC6"/>
    <w:rsid w:val="00A14FE3"/>
    <w:rsid w:val="00A16DC6"/>
    <w:rsid w:val="00A176C0"/>
    <w:rsid w:val="00A2111F"/>
    <w:rsid w:val="00A25486"/>
    <w:rsid w:val="00A30209"/>
    <w:rsid w:val="00A30545"/>
    <w:rsid w:val="00A30F55"/>
    <w:rsid w:val="00A31D80"/>
    <w:rsid w:val="00A322E4"/>
    <w:rsid w:val="00A37A57"/>
    <w:rsid w:val="00A411ED"/>
    <w:rsid w:val="00A46C52"/>
    <w:rsid w:val="00A46CAD"/>
    <w:rsid w:val="00A50802"/>
    <w:rsid w:val="00A51895"/>
    <w:rsid w:val="00A537FC"/>
    <w:rsid w:val="00A53D5A"/>
    <w:rsid w:val="00A5570D"/>
    <w:rsid w:val="00A577E6"/>
    <w:rsid w:val="00A578B2"/>
    <w:rsid w:val="00A57EE0"/>
    <w:rsid w:val="00A6073E"/>
    <w:rsid w:val="00A60A7C"/>
    <w:rsid w:val="00A613E5"/>
    <w:rsid w:val="00A65F61"/>
    <w:rsid w:val="00A669EB"/>
    <w:rsid w:val="00A71FD8"/>
    <w:rsid w:val="00A74223"/>
    <w:rsid w:val="00A80525"/>
    <w:rsid w:val="00A807CF"/>
    <w:rsid w:val="00A8284C"/>
    <w:rsid w:val="00A82E76"/>
    <w:rsid w:val="00A83FF5"/>
    <w:rsid w:val="00A85410"/>
    <w:rsid w:val="00A864B1"/>
    <w:rsid w:val="00A86C1C"/>
    <w:rsid w:val="00A9058E"/>
    <w:rsid w:val="00A90FBE"/>
    <w:rsid w:val="00A91C97"/>
    <w:rsid w:val="00A92CE2"/>
    <w:rsid w:val="00A92E9E"/>
    <w:rsid w:val="00A94781"/>
    <w:rsid w:val="00A954C0"/>
    <w:rsid w:val="00A9775E"/>
    <w:rsid w:val="00AA1F92"/>
    <w:rsid w:val="00AA4FB8"/>
    <w:rsid w:val="00AA5C12"/>
    <w:rsid w:val="00AB15F1"/>
    <w:rsid w:val="00AB1A25"/>
    <w:rsid w:val="00AB2F2B"/>
    <w:rsid w:val="00AB30ED"/>
    <w:rsid w:val="00AB3E43"/>
    <w:rsid w:val="00AC349D"/>
    <w:rsid w:val="00AC5432"/>
    <w:rsid w:val="00AD0FA9"/>
    <w:rsid w:val="00AD3ED9"/>
    <w:rsid w:val="00AD41B3"/>
    <w:rsid w:val="00AD6E8C"/>
    <w:rsid w:val="00AD7769"/>
    <w:rsid w:val="00AE0319"/>
    <w:rsid w:val="00AE2F05"/>
    <w:rsid w:val="00AE5DE6"/>
    <w:rsid w:val="00AE7E14"/>
    <w:rsid w:val="00AF0854"/>
    <w:rsid w:val="00AF1C4F"/>
    <w:rsid w:val="00AF3C00"/>
    <w:rsid w:val="00AF3C2E"/>
    <w:rsid w:val="00AF3F38"/>
    <w:rsid w:val="00B020AE"/>
    <w:rsid w:val="00B02404"/>
    <w:rsid w:val="00B049F4"/>
    <w:rsid w:val="00B10721"/>
    <w:rsid w:val="00B10868"/>
    <w:rsid w:val="00B15A2E"/>
    <w:rsid w:val="00B15A5F"/>
    <w:rsid w:val="00B2079E"/>
    <w:rsid w:val="00B26441"/>
    <w:rsid w:val="00B3271E"/>
    <w:rsid w:val="00B35246"/>
    <w:rsid w:val="00B369EA"/>
    <w:rsid w:val="00B40611"/>
    <w:rsid w:val="00B42ADC"/>
    <w:rsid w:val="00B43B8F"/>
    <w:rsid w:val="00B44BEB"/>
    <w:rsid w:val="00B4618D"/>
    <w:rsid w:val="00B46D36"/>
    <w:rsid w:val="00B50F88"/>
    <w:rsid w:val="00B524A1"/>
    <w:rsid w:val="00B57242"/>
    <w:rsid w:val="00B61160"/>
    <w:rsid w:val="00B62C3C"/>
    <w:rsid w:val="00B62C6F"/>
    <w:rsid w:val="00B7190C"/>
    <w:rsid w:val="00B73D08"/>
    <w:rsid w:val="00B767F7"/>
    <w:rsid w:val="00B808CE"/>
    <w:rsid w:val="00B81450"/>
    <w:rsid w:val="00B82967"/>
    <w:rsid w:val="00B8490C"/>
    <w:rsid w:val="00B85BC3"/>
    <w:rsid w:val="00B877F3"/>
    <w:rsid w:val="00B87A3E"/>
    <w:rsid w:val="00B87B66"/>
    <w:rsid w:val="00B903B4"/>
    <w:rsid w:val="00B90C15"/>
    <w:rsid w:val="00B91FD1"/>
    <w:rsid w:val="00B9258C"/>
    <w:rsid w:val="00B93DE2"/>
    <w:rsid w:val="00B96B90"/>
    <w:rsid w:val="00B97E67"/>
    <w:rsid w:val="00BA0555"/>
    <w:rsid w:val="00BA0C77"/>
    <w:rsid w:val="00BA1219"/>
    <w:rsid w:val="00BA38BD"/>
    <w:rsid w:val="00BA52A8"/>
    <w:rsid w:val="00BA5A64"/>
    <w:rsid w:val="00BA61DA"/>
    <w:rsid w:val="00BA636F"/>
    <w:rsid w:val="00BA69DE"/>
    <w:rsid w:val="00BA6F3F"/>
    <w:rsid w:val="00BA7574"/>
    <w:rsid w:val="00BB1741"/>
    <w:rsid w:val="00BB36CA"/>
    <w:rsid w:val="00BB62AD"/>
    <w:rsid w:val="00BB667A"/>
    <w:rsid w:val="00BB6733"/>
    <w:rsid w:val="00BB79D7"/>
    <w:rsid w:val="00BC01B8"/>
    <w:rsid w:val="00BC0A09"/>
    <w:rsid w:val="00BC0F15"/>
    <w:rsid w:val="00BC13B3"/>
    <w:rsid w:val="00BC2BF4"/>
    <w:rsid w:val="00BC509F"/>
    <w:rsid w:val="00BC6066"/>
    <w:rsid w:val="00BD0FC4"/>
    <w:rsid w:val="00BD40D1"/>
    <w:rsid w:val="00BE105B"/>
    <w:rsid w:val="00BE1BE7"/>
    <w:rsid w:val="00BE22F7"/>
    <w:rsid w:val="00BE3C80"/>
    <w:rsid w:val="00BE487A"/>
    <w:rsid w:val="00BF02A2"/>
    <w:rsid w:val="00BF0584"/>
    <w:rsid w:val="00BF16A2"/>
    <w:rsid w:val="00BF21C1"/>
    <w:rsid w:val="00C0192A"/>
    <w:rsid w:val="00C01A87"/>
    <w:rsid w:val="00C033E5"/>
    <w:rsid w:val="00C048CF"/>
    <w:rsid w:val="00C0506E"/>
    <w:rsid w:val="00C110BB"/>
    <w:rsid w:val="00C11537"/>
    <w:rsid w:val="00C12131"/>
    <w:rsid w:val="00C13530"/>
    <w:rsid w:val="00C1421F"/>
    <w:rsid w:val="00C14BC9"/>
    <w:rsid w:val="00C15CE2"/>
    <w:rsid w:val="00C17194"/>
    <w:rsid w:val="00C2715F"/>
    <w:rsid w:val="00C27FD7"/>
    <w:rsid w:val="00C30D26"/>
    <w:rsid w:val="00C3153A"/>
    <w:rsid w:val="00C31BE9"/>
    <w:rsid w:val="00C31CBF"/>
    <w:rsid w:val="00C32214"/>
    <w:rsid w:val="00C32B67"/>
    <w:rsid w:val="00C33011"/>
    <w:rsid w:val="00C33296"/>
    <w:rsid w:val="00C3604D"/>
    <w:rsid w:val="00C37A7E"/>
    <w:rsid w:val="00C37E33"/>
    <w:rsid w:val="00C402F8"/>
    <w:rsid w:val="00C43964"/>
    <w:rsid w:val="00C4467B"/>
    <w:rsid w:val="00C46670"/>
    <w:rsid w:val="00C50DB1"/>
    <w:rsid w:val="00C51EFA"/>
    <w:rsid w:val="00C52BAC"/>
    <w:rsid w:val="00C54B4D"/>
    <w:rsid w:val="00C56F39"/>
    <w:rsid w:val="00C578A1"/>
    <w:rsid w:val="00C6183F"/>
    <w:rsid w:val="00C62B03"/>
    <w:rsid w:val="00C630B2"/>
    <w:rsid w:val="00C63868"/>
    <w:rsid w:val="00C639F3"/>
    <w:rsid w:val="00C63FD2"/>
    <w:rsid w:val="00C6450F"/>
    <w:rsid w:val="00C70D43"/>
    <w:rsid w:val="00C716B3"/>
    <w:rsid w:val="00C71F29"/>
    <w:rsid w:val="00C73373"/>
    <w:rsid w:val="00C76026"/>
    <w:rsid w:val="00C760CD"/>
    <w:rsid w:val="00C77364"/>
    <w:rsid w:val="00C77793"/>
    <w:rsid w:val="00C82B45"/>
    <w:rsid w:val="00C82FFF"/>
    <w:rsid w:val="00C86AA2"/>
    <w:rsid w:val="00C92C2C"/>
    <w:rsid w:val="00C95701"/>
    <w:rsid w:val="00C95A93"/>
    <w:rsid w:val="00C95CDA"/>
    <w:rsid w:val="00C97F35"/>
    <w:rsid w:val="00CA3933"/>
    <w:rsid w:val="00CA4C46"/>
    <w:rsid w:val="00CA4C98"/>
    <w:rsid w:val="00CB0D00"/>
    <w:rsid w:val="00CB157A"/>
    <w:rsid w:val="00CB3170"/>
    <w:rsid w:val="00CB6C09"/>
    <w:rsid w:val="00CB713D"/>
    <w:rsid w:val="00CB7894"/>
    <w:rsid w:val="00CC1577"/>
    <w:rsid w:val="00CC275E"/>
    <w:rsid w:val="00CC305B"/>
    <w:rsid w:val="00CC5810"/>
    <w:rsid w:val="00CC63E9"/>
    <w:rsid w:val="00CC7D14"/>
    <w:rsid w:val="00CD05DB"/>
    <w:rsid w:val="00CD1B18"/>
    <w:rsid w:val="00CD2755"/>
    <w:rsid w:val="00CD3179"/>
    <w:rsid w:val="00CD54FA"/>
    <w:rsid w:val="00CD62B2"/>
    <w:rsid w:val="00CD7B73"/>
    <w:rsid w:val="00CE0BA1"/>
    <w:rsid w:val="00CE3C02"/>
    <w:rsid w:val="00CE586C"/>
    <w:rsid w:val="00CE58D0"/>
    <w:rsid w:val="00CF4071"/>
    <w:rsid w:val="00CF6102"/>
    <w:rsid w:val="00CF6B2C"/>
    <w:rsid w:val="00D00196"/>
    <w:rsid w:val="00D002D5"/>
    <w:rsid w:val="00D010BA"/>
    <w:rsid w:val="00D01235"/>
    <w:rsid w:val="00D0156D"/>
    <w:rsid w:val="00D01ADD"/>
    <w:rsid w:val="00D039B4"/>
    <w:rsid w:val="00D05EE0"/>
    <w:rsid w:val="00D06759"/>
    <w:rsid w:val="00D06E2D"/>
    <w:rsid w:val="00D07183"/>
    <w:rsid w:val="00D12000"/>
    <w:rsid w:val="00D125B2"/>
    <w:rsid w:val="00D141DF"/>
    <w:rsid w:val="00D16A9E"/>
    <w:rsid w:val="00D212B7"/>
    <w:rsid w:val="00D229C7"/>
    <w:rsid w:val="00D242D4"/>
    <w:rsid w:val="00D26E25"/>
    <w:rsid w:val="00D27ED1"/>
    <w:rsid w:val="00D30E3E"/>
    <w:rsid w:val="00D33490"/>
    <w:rsid w:val="00D33938"/>
    <w:rsid w:val="00D33D1D"/>
    <w:rsid w:val="00D344B3"/>
    <w:rsid w:val="00D34876"/>
    <w:rsid w:val="00D36347"/>
    <w:rsid w:val="00D36359"/>
    <w:rsid w:val="00D3727E"/>
    <w:rsid w:val="00D3770E"/>
    <w:rsid w:val="00D403DC"/>
    <w:rsid w:val="00D41C0A"/>
    <w:rsid w:val="00D42A61"/>
    <w:rsid w:val="00D439FE"/>
    <w:rsid w:val="00D47625"/>
    <w:rsid w:val="00D520AD"/>
    <w:rsid w:val="00D538A8"/>
    <w:rsid w:val="00D5526C"/>
    <w:rsid w:val="00D6088E"/>
    <w:rsid w:val="00D61032"/>
    <w:rsid w:val="00D63D96"/>
    <w:rsid w:val="00D6401E"/>
    <w:rsid w:val="00D66B76"/>
    <w:rsid w:val="00D66D75"/>
    <w:rsid w:val="00D706B8"/>
    <w:rsid w:val="00D70D70"/>
    <w:rsid w:val="00D72CAF"/>
    <w:rsid w:val="00D73074"/>
    <w:rsid w:val="00D73704"/>
    <w:rsid w:val="00D739E9"/>
    <w:rsid w:val="00D7667D"/>
    <w:rsid w:val="00D7719B"/>
    <w:rsid w:val="00D778E6"/>
    <w:rsid w:val="00D801C4"/>
    <w:rsid w:val="00D80DEB"/>
    <w:rsid w:val="00D80EBE"/>
    <w:rsid w:val="00D82C63"/>
    <w:rsid w:val="00D83657"/>
    <w:rsid w:val="00D85AAC"/>
    <w:rsid w:val="00D85C2F"/>
    <w:rsid w:val="00D86090"/>
    <w:rsid w:val="00D86E9F"/>
    <w:rsid w:val="00D875F2"/>
    <w:rsid w:val="00D87B4E"/>
    <w:rsid w:val="00D90DED"/>
    <w:rsid w:val="00D92297"/>
    <w:rsid w:val="00D9362D"/>
    <w:rsid w:val="00D94957"/>
    <w:rsid w:val="00D9667C"/>
    <w:rsid w:val="00D96A06"/>
    <w:rsid w:val="00DA0509"/>
    <w:rsid w:val="00DA1780"/>
    <w:rsid w:val="00DA3951"/>
    <w:rsid w:val="00DA4BA9"/>
    <w:rsid w:val="00DB4694"/>
    <w:rsid w:val="00DB6E54"/>
    <w:rsid w:val="00DC1804"/>
    <w:rsid w:val="00DC1EB6"/>
    <w:rsid w:val="00DC4A34"/>
    <w:rsid w:val="00DC4B6C"/>
    <w:rsid w:val="00DC500D"/>
    <w:rsid w:val="00DC58FC"/>
    <w:rsid w:val="00DC61E8"/>
    <w:rsid w:val="00DC7B60"/>
    <w:rsid w:val="00DC7DD2"/>
    <w:rsid w:val="00DD481C"/>
    <w:rsid w:val="00DD51CE"/>
    <w:rsid w:val="00DE7BB4"/>
    <w:rsid w:val="00DE7C95"/>
    <w:rsid w:val="00DF0B46"/>
    <w:rsid w:val="00DF1B90"/>
    <w:rsid w:val="00DF2D5E"/>
    <w:rsid w:val="00DF4D7A"/>
    <w:rsid w:val="00DF5B58"/>
    <w:rsid w:val="00DF5CA7"/>
    <w:rsid w:val="00E01091"/>
    <w:rsid w:val="00E017AC"/>
    <w:rsid w:val="00E01C94"/>
    <w:rsid w:val="00E02037"/>
    <w:rsid w:val="00E03847"/>
    <w:rsid w:val="00E03FC4"/>
    <w:rsid w:val="00E0508E"/>
    <w:rsid w:val="00E0691B"/>
    <w:rsid w:val="00E10859"/>
    <w:rsid w:val="00E1276F"/>
    <w:rsid w:val="00E12AD5"/>
    <w:rsid w:val="00E12CFA"/>
    <w:rsid w:val="00E142EA"/>
    <w:rsid w:val="00E14B03"/>
    <w:rsid w:val="00E16FA0"/>
    <w:rsid w:val="00E2550A"/>
    <w:rsid w:val="00E3200B"/>
    <w:rsid w:val="00E34CEF"/>
    <w:rsid w:val="00E37FE9"/>
    <w:rsid w:val="00E4038E"/>
    <w:rsid w:val="00E43725"/>
    <w:rsid w:val="00E451C0"/>
    <w:rsid w:val="00E46811"/>
    <w:rsid w:val="00E52954"/>
    <w:rsid w:val="00E551A7"/>
    <w:rsid w:val="00E5584E"/>
    <w:rsid w:val="00E5662E"/>
    <w:rsid w:val="00E575EB"/>
    <w:rsid w:val="00E600C8"/>
    <w:rsid w:val="00E62019"/>
    <w:rsid w:val="00E62627"/>
    <w:rsid w:val="00E65254"/>
    <w:rsid w:val="00E66A09"/>
    <w:rsid w:val="00E703F4"/>
    <w:rsid w:val="00E714B9"/>
    <w:rsid w:val="00E7308F"/>
    <w:rsid w:val="00E75514"/>
    <w:rsid w:val="00E75D9D"/>
    <w:rsid w:val="00E81901"/>
    <w:rsid w:val="00E836C1"/>
    <w:rsid w:val="00E848F2"/>
    <w:rsid w:val="00E85DA7"/>
    <w:rsid w:val="00E86A6D"/>
    <w:rsid w:val="00E86EB3"/>
    <w:rsid w:val="00E90054"/>
    <w:rsid w:val="00E90136"/>
    <w:rsid w:val="00E903EF"/>
    <w:rsid w:val="00E90506"/>
    <w:rsid w:val="00E95591"/>
    <w:rsid w:val="00E96021"/>
    <w:rsid w:val="00E9633C"/>
    <w:rsid w:val="00E97897"/>
    <w:rsid w:val="00EA1558"/>
    <w:rsid w:val="00EA1C4A"/>
    <w:rsid w:val="00EA2D82"/>
    <w:rsid w:val="00EA5DF6"/>
    <w:rsid w:val="00EA7A3F"/>
    <w:rsid w:val="00EB230A"/>
    <w:rsid w:val="00EB4249"/>
    <w:rsid w:val="00EB489A"/>
    <w:rsid w:val="00EB4C78"/>
    <w:rsid w:val="00EC01F7"/>
    <w:rsid w:val="00EC094A"/>
    <w:rsid w:val="00EC2C60"/>
    <w:rsid w:val="00EC4304"/>
    <w:rsid w:val="00EC518B"/>
    <w:rsid w:val="00EC6D4A"/>
    <w:rsid w:val="00ED03B4"/>
    <w:rsid w:val="00ED077E"/>
    <w:rsid w:val="00ED3A76"/>
    <w:rsid w:val="00ED3BAA"/>
    <w:rsid w:val="00ED4B26"/>
    <w:rsid w:val="00ED5ECB"/>
    <w:rsid w:val="00ED6165"/>
    <w:rsid w:val="00EE06CD"/>
    <w:rsid w:val="00EE0CB8"/>
    <w:rsid w:val="00EE1789"/>
    <w:rsid w:val="00EE45D1"/>
    <w:rsid w:val="00EE4DAC"/>
    <w:rsid w:val="00EE4FC8"/>
    <w:rsid w:val="00EE62B4"/>
    <w:rsid w:val="00EF0501"/>
    <w:rsid w:val="00EF3A54"/>
    <w:rsid w:val="00EF48BD"/>
    <w:rsid w:val="00EF6D81"/>
    <w:rsid w:val="00F035BD"/>
    <w:rsid w:val="00F044BD"/>
    <w:rsid w:val="00F047DD"/>
    <w:rsid w:val="00F05EC9"/>
    <w:rsid w:val="00F10A9D"/>
    <w:rsid w:val="00F1100A"/>
    <w:rsid w:val="00F1142C"/>
    <w:rsid w:val="00F14410"/>
    <w:rsid w:val="00F1514D"/>
    <w:rsid w:val="00F16B36"/>
    <w:rsid w:val="00F1788E"/>
    <w:rsid w:val="00F178FB"/>
    <w:rsid w:val="00F21594"/>
    <w:rsid w:val="00F23E95"/>
    <w:rsid w:val="00F24099"/>
    <w:rsid w:val="00F24C86"/>
    <w:rsid w:val="00F25D8A"/>
    <w:rsid w:val="00F27A47"/>
    <w:rsid w:val="00F3010D"/>
    <w:rsid w:val="00F30953"/>
    <w:rsid w:val="00F32270"/>
    <w:rsid w:val="00F33412"/>
    <w:rsid w:val="00F33839"/>
    <w:rsid w:val="00F35658"/>
    <w:rsid w:val="00F370E1"/>
    <w:rsid w:val="00F413A0"/>
    <w:rsid w:val="00F444E4"/>
    <w:rsid w:val="00F44D9D"/>
    <w:rsid w:val="00F46EAD"/>
    <w:rsid w:val="00F477D2"/>
    <w:rsid w:val="00F47CD0"/>
    <w:rsid w:val="00F513D1"/>
    <w:rsid w:val="00F52378"/>
    <w:rsid w:val="00F54090"/>
    <w:rsid w:val="00F55A26"/>
    <w:rsid w:val="00F573FE"/>
    <w:rsid w:val="00F602E2"/>
    <w:rsid w:val="00F60F57"/>
    <w:rsid w:val="00F61561"/>
    <w:rsid w:val="00F615F5"/>
    <w:rsid w:val="00F6190D"/>
    <w:rsid w:val="00F72B0E"/>
    <w:rsid w:val="00F7414B"/>
    <w:rsid w:val="00F744CD"/>
    <w:rsid w:val="00F76FE9"/>
    <w:rsid w:val="00F8040E"/>
    <w:rsid w:val="00F83C27"/>
    <w:rsid w:val="00F86757"/>
    <w:rsid w:val="00F86782"/>
    <w:rsid w:val="00F87B66"/>
    <w:rsid w:val="00F92848"/>
    <w:rsid w:val="00F963B7"/>
    <w:rsid w:val="00F972FD"/>
    <w:rsid w:val="00FA0D46"/>
    <w:rsid w:val="00FA155E"/>
    <w:rsid w:val="00FA1A4E"/>
    <w:rsid w:val="00FA2043"/>
    <w:rsid w:val="00FA2E59"/>
    <w:rsid w:val="00FA2FE8"/>
    <w:rsid w:val="00FA6295"/>
    <w:rsid w:val="00FA6C44"/>
    <w:rsid w:val="00FB0A2E"/>
    <w:rsid w:val="00FB2532"/>
    <w:rsid w:val="00FB370E"/>
    <w:rsid w:val="00FB4103"/>
    <w:rsid w:val="00FB47C4"/>
    <w:rsid w:val="00FB4C67"/>
    <w:rsid w:val="00FB534C"/>
    <w:rsid w:val="00FC02CB"/>
    <w:rsid w:val="00FC1CF5"/>
    <w:rsid w:val="00FC3190"/>
    <w:rsid w:val="00FC431F"/>
    <w:rsid w:val="00FC47A6"/>
    <w:rsid w:val="00FC652C"/>
    <w:rsid w:val="00FD21A1"/>
    <w:rsid w:val="00FD54DA"/>
    <w:rsid w:val="00FD5CAF"/>
    <w:rsid w:val="00FD7B84"/>
    <w:rsid w:val="00FD7F83"/>
    <w:rsid w:val="00FE1701"/>
    <w:rsid w:val="00FE1735"/>
    <w:rsid w:val="00FE5F6D"/>
    <w:rsid w:val="00FE671C"/>
    <w:rsid w:val="00FE7E3E"/>
    <w:rsid w:val="00FF12EC"/>
    <w:rsid w:val="00FF2F0C"/>
    <w:rsid w:val="00FF3302"/>
    <w:rsid w:val="00FF685F"/>
    <w:rsid w:val="00FF6D89"/>
    <w:rsid w:val="00FF74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73607"/>
  <w15:docId w15:val="{1A35D9BC-CBF5-4726-910B-24BC0400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1C4E59"/>
    <w:pPr>
      <w:keepNext/>
      <w:tabs>
        <w:tab w:val="left" w:pos="426"/>
        <w:tab w:val="left" w:pos="567"/>
      </w:tabs>
      <w:spacing w:after="0" w:line="240" w:lineRule="auto"/>
      <w:jc w:val="both"/>
      <w:outlineLvl w:val="0"/>
    </w:pPr>
    <w:rPr>
      <w:rFonts w:ascii="Univers" w:eastAsia="Times New Roman" w:hAnsi="Univers"/>
      <w:b/>
      <w:sz w:val="10"/>
      <w:szCs w:val="20"/>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VKono">
    <w:name w:val="ZVKono"/>
    <w:basedOn w:val="Normal"/>
    <w:rsid w:val="0001696F"/>
    <w:pPr>
      <w:tabs>
        <w:tab w:val="right" w:pos="5387"/>
        <w:tab w:val="right" w:pos="7088"/>
      </w:tabs>
      <w:spacing w:after="0" w:line="240" w:lineRule="auto"/>
    </w:pPr>
    <w:rPr>
      <w:rFonts w:ascii="Arial" w:eastAsia="Times New Roman" w:hAnsi="Arial"/>
      <w:szCs w:val="20"/>
      <w:lang w:eastAsia="de-DE"/>
    </w:rPr>
  </w:style>
  <w:style w:type="paragraph" w:customStyle="1" w:styleId="ZVlMon">
    <w:name w:val="ZVlMon"/>
    <w:basedOn w:val="Normal"/>
    <w:rsid w:val="0001696F"/>
    <w:pPr>
      <w:tabs>
        <w:tab w:val="right" w:pos="8930"/>
      </w:tabs>
      <w:spacing w:after="0" w:line="240" w:lineRule="auto"/>
    </w:pPr>
    <w:rPr>
      <w:rFonts w:ascii="Arial" w:eastAsia="Times New Roman" w:hAnsi="Arial"/>
      <w:szCs w:val="20"/>
      <w:lang w:eastAsia="de-DE"/>
    </w:rPr>
  </w:style>
  <w:style w:type="paragraph" w:customStyle="1" w:styleId="ZVNZeile">
    <w:name w:val="ZVNZeile"/>
    <w:basedOn w:val="Normal"/>
    <w:rsid w:val="0001696F"/>
    <w:pPr>
      <w:tabs>
        <w:tab w:val="left" w:pos="567"/>
        <w:tab w:val="right" w:pos="2693"/>
        <w:tab w:val="right" w:pos="3686"/>
        <w:tab w:val="right" w:pos="4820"/>
        <w:tab w:val="right" w:pos="6095"/>
        <w:tab w:val="right" w:pos="7513"/>
        <w:tab w:val="right" w:pos="8930"/>
      </w:tabs>
      <w:spacing w:after="0" w:line="240" w:lineRule="auto"/>
    </w:pPr>
    <w:rPr>
      <w:rFonts w:ascii="Arial" w:eastAsia="Times New Roman" w:hAnsi="Arial"/>
      <w:szCs w:val="20"/>
      <w:lang w:eastAsia="de-DE"/>
    </w:rPr>
  </w:style>
  <w:style w:type="paragraph" w:customStyle="1" w:styleId="ZVSchluss">
    <w:name w:val="ZVSchluss"/>
    <w:basedOn w:val="Normal"/>
    <w:rsid w:val="0001696F"/>
    <w:pPr>
      <w:tabs>
        <w:tab w:val="right" w:pos="3402"/>
        <w:tab w:val="right" w:pos="5245"/>
        <w:tab w:val="right" w:pos="7229"/>
        <w:tab w:val="right" w:pos="8930"/>
      </w:tabs>
      <w:spacing w:after="0" w:line="240" w:lineRule="auto"/>
    </w:pPr>
    <w:rPr>
      <w:rFonts w:ascii="Arial" w:eastAsia="Times New Roman" w:hAnsi="Arial"/>
      <w:szCs w:val="20"/>
      <w:lang w:eastAsia="de-DE"/>
    </w:rPr>
  </w:style>
  <w:style w:type="paragraph" w:customStyle="1" w:styleId="ZVZinsZ">
    <w:name w:val="ZVZinsZ"/>
    <w:basedOn w:val="Normal"/>
    <w:rsid w:val="0001696F"/>
    <w:pPr>
      <w:tabs>
        <w:tab w:val="left" w:pos="567"/>
        <w:tab w:val="right" w:pos="4111"/>
        <w:tab w:val="right" w:pos="5245"/>
        <w:tab w:val="right" w:pos="6095"/>
        <w:tab w:val="right" w:pos="7088"/>
        <w:tab w:val="right" w:pos="8930"/>
      </w:tabs>
      <w:spacing w:after="0" w:line="240" w:lineRule="auto"/>
    </w:pPr>
    <w:rPr>
      <w:rFonts w:ascii="Arial" w:eastAsia="Times New Roman" w:hAnsi="Arial"/>
      <w:szCs w:val="20"/>
      <w:lang w:eastAsia="de-DE"/>
    </w:rPr>
  </w:style>
  <w:style w:type="paragraph" w:customStyle="1" w:styleId="ZVSald1">
    <w:name w:val="ZVSald1"/>
    <w:basedOn w:val="Normal"/>
    <w:rsid w:val="0001696F"/>
    <w:pPr>
      <w:tabs>
        <w:tab w:val="right" w:pos="851"/>
        <w:tab w:val="left" w:pos="907"/>
        <w:tab w:val="left" w:pos="1191"/>
        <w:tab w:val="right" w:pos="4253"/>
        <w:tab w:val="left" w:pos="4820"/>
        <w:tab w:val="right" w:pos="6917"/>
        <w:tab w:val="right" w:pos="8165"/>
        <w:tab w:val="left" w:pos="8278"/>
      </w:tabs>
      <w:spacing w:after="0" w:line="240" w:lineRule="auto"/>
    </w:pPr>
    <w:rPr>
      <w:rFonts w:ascii="Arial" w:eastAsia="Times New Roman" w:hAnsi="Arial"/>
      <w:szCs w:val="20"/>
      <w:lang w:eastAsia="de-DE"/>
    </w:rPr>
  </w:style>
  <w:style w:type="paragraph" w:customStyle="1" w:styleId="ZVSald2">
    <w:name w:val="ZVSald2"/>
    <w:basedOn w:val="Normal"/>
    <w:rsid w:val="0001696F"/>
    <w:pPr>
      <w:tabs>
        <w:tab w:val="right" w:pos="5103"/>
      </w:tabs>
      <w:spacing w:after="0" w:line="240" w:lineRule="auto"/>
    </w:pPr>
    <w:rPr>
      <w:rFonts w:ascii="Arial" w:eastAsia="Times New Roman" w:hAnsi="Arial"/>
      <w:szCs w:val="20"/>
      <w:lang w:eastAsia="de-DE"/>
    </w:rPr>
  </w:style>
  <w:style w:type="paragraph" w:customStyle="1" w:styleId="ZVNorm">
    <w:name w:val="ZVNorm"/>
    <w:basedOn w:val="Normal"/>
    <w:rsid w:val="0001696F"/>
    <w:pPr>
      <w:spacing w:after="0" w:line="240" w:lineRule="auto"/>
    </w:pPr>
    <w:rPr>
      <w:rFonts w:ascii="Arial" w:eastAsia="Times New Roman" w:hAnsi="Arial"/>
      <w:szCs w:val="20"/>
      <w:lang w:eastAsia="de-DE"/>
    </w:rPr>
  </w:style>
  <w:style w:type="paragraph" w:customStyle="1" w:styleId="ZVCenter">
    <w:name w:val="ZVCenter"/>
    <w:basedOn w:val="ZVNorm"/>
    <w:rsid w:val="0001696F"/>
    <w:pPr>
      <w:jc w:val="center"/>
    </w:pPr>
  </w:style>
  <w:style w:type="paragraph" w:customStyle="1" w:styleId="GebuPosi">
    <w:name w:val="GebuPosi"/>
    <w:basedOn w:val="Normal"/>
    <w:rsid w:val="0001696F"/>
    <w:pPr>
      <w:tabs>
        <w:tab w:val="left" w:pos="5103"/>
        <w:tab w:val="decimal" w:pos="7938"/>
      </w:tabs>
      <w:spacing w:after="0" w:line="240" w:lineRule="auto"/>
    </w:pPr>
    <w:rPr>
      <w:rFonts w:ascii="Times New Roman" w:eastAsia="Times New Roman" w:hAnsi="Times New Roman"/>
      <w:sz w:val="20"/>
      <w:szCs w:val="20"/>
      <w:lang w:eastAsia="de-DE"/>
    </w:rPr>
  </w:style>
  <w:style w:type="paragraph" w:customStyle="1" w:styleId="GebuZS">
    <w:name w:val="GebuZS"/>
    <w:basedOn w:val="GebuPosi"/>
    <w:rsid w:val="0001696F"/>
    <w:pPr>
      <w:pBdr>
        <w:top w:val="single" w:sz="6" w:space="1" w:color="auto"/>
      </w:pBdr>
      <w:tabs>
        <w:tab w:val="right" w:pos="510"/>
      </w:tabs>
    </w:pPr>
  </w:style>
  <w:style w:type="paragraph" w:customStyle="1" w:styleId="GebuSumme">
    <w:name w:val="GebuSumme"/>
    <w:basedOn w:val="GebuPosi"/>
    <w:rsid w:val="0001696F"/>
    <w:pPr>
      <w:pBdr>
        <w:top w:val="single" w:sz="6" w:space="1" w:color="auto"/>
        <w:bottom w:val="double" w:sz="6" w:space="1" w:color="auto"/>
      </w:pBdr>
    </w:pPr>
    <w:rPr>
      <w:b/>
    </w:rPr>
  </w:style>
  <w:style w:type="paragraph" w:customStyle="1" w:styleId="GebuWert">
    <w:name w:val="GebuWert"/>
    <w:basedOn w:val="Normal"/>
    <w:rsid w:val="0001696F"/>
    <w:pPr>
      <w:keepNext/>
      <w:tabs>
        <w:tab w:val="left" w:pos="1701"/>
      </w:tabs>
      <w:spacing w:before="120" w:after="0" w:line="240" w:lineRule="auto"/>
    </w:pPr>
    <w:rPr>
      <w:rFonts w:ascii="Times New Roman" w:eastAsia="Times New Roman" w:hAnsi="Times New Roman"/>
      <w:sz w:val="20"/>
      <w:szCs w:val="20"/>
      <w:u w:val="single"/>
      <w:lang w:eastAsia="de-DE"/>
    </w:rPr>
  </w:style>
  <w:style w:type="paragraph" w:customStyle="1" w:styleId="GebuRechnung">
    <w:name w:val="GebuRechnung"/>
    <w:basedOn w:val="Normal"/>
    <w:rsid w:val="0001696F"/>
    <w:pPr>
      <w:spacing w:before="120" w:after="120" w:line="240" w:lineRule="auto"/>
      <w:ind w:right="1418"/>
    </w:pPr>
    <w:rPr>
      <w:rFonts w:ascii="Times New Roman" w:eastAsia="Times New Roman" w:hAnsi="Times New Roman"/>
      <w:sz w:val="20"/>
      <w:szCs w:val="20"/>
      <w:lang w:eastAsia="de-DE"/>
    </w:rPr>
  </w:style>
  <w:style w:type="paragraph" w:customStyle="1" w:styleId="GebuZusatz">
    <w:name w:val="GebuZusatz"/>
    <w:basedOn w:val="Normal"/>
    <w:rsid w:val="0001696F"/>
    <w:pPr>
      <w:spacing w:after="0" w:line="240" w:lineRule="auto"/>
    </w:pPr>
    <w:rPr>
      <w:rFonts w:ascii="Times New Roman" w:eastAsia="Times New Roman" w:hAnsi="Times New Roman"/>
      <w:i/>
      <w:sz w:val="20"/>
      <w:szCs w:val="20"/>
      <w:lang w:eastAsia="de-DE"/>
    </w:rPr>
  </w:style>
  <w:style w:type="paragraph" w:customStyle="1" w:styleId="AktKto">
    <w:name w:val="AktKto"/>
    <w:basedOn w:val="Normal"/>
    <w:rsid w:val="0001696F"/>
    <w:pPr>
      <w:tabs>
        <w:tab w:val="right" w:pos="1701"/>
        <w:tab w:val="left" w:pos="1985"/>
        <w:tab w:val="right" w:pos="4536"/>
        <w:tab w:val="right" w:pos="5670"/>
        <w:tab w:val="right" w:pos="6804"/>
        <w:tab w:val="left" w:pos="7088"/>
        <w:tab w:val="right" w:pos="7938"/>
        <w:tab w:val="left" w:pos="8505"/>
      </w:tabs>
      <w:spacing w:after="0" w:line="240" w:lineRule="auto"/>
    </w:pPr>
    <w:rPr>
      <w:rFonts w:ascii="Times New Roman" w:eastAsia="Times New Roman" w:hAnsi="Times New Roman"/>
      <w:sz w:val="18"/>
      <w:szCs w:val="20"/>
      <w:lang w:eastAsia="de-DE"/>
    </w:rPr>
  </w:style>
  <w:style w:type="paragraph" w:customStyle="1" w:styleId="GebuKFAPosi">
    <w:name w:val="GebuKFAPosi"/>
    <w:basedOn w:val="ListNumber"/>
    <w:rsid w:val="0001696F"/>
    <w:pPr>
      <w:numPr>
        <w:numId w:val="2"/>
      </w:numPr>
      <w:tabs>
        <w:tab w:val="decimal" w:pos="7938"/>
      </w:tabs>
      <w:spacing w:after="0" w:line="240" w:lineRule="auto"/>
      <w:ind w:right="1701"/>
      <w:contextualSpacing w:val="0"/>
    </w:pPr>
    <w:rPr>
      <w:rFonts w:ascii="Times New Roman" w:eastAsia="Times New Roman" w:hAnsi="Times New Roman"/>
      <w:szCs w:val="20"/>
      <w:lang w:eastAsia="de-DE"/>
    </w:rPr>
  </w:style>
  <w:style w:type="paragraph" w:styleId="ListNumber">
    <w:name w:val="List Number"/>
    <w:basedOn w:val="Normal"/>
    <w:uiPriority w:val="99"/>
    <w:semiHidden/>
    <w:unhideWhenUsed/>
    <w:rsid w:val="0001696F"/>
    <w:pPr>
      <w:numPr>
        <w:numId w:val="1"/>
      </w:numPr>
      <w:contextualSpacing/>
    </w:pPr>
  </w:style>
  <w:style w:type="paragraph" w:customStyle="1" w:styleId="GebuKFASumme">
    <w:name w:val="GebuKFASumme"/>
    <w:basedOn w:val="Normal"/>
    <w:rsid w:val="0001696F"/>
    <w:pPr>
      <w:pBdr>
        <w:top w:val="single" w:sz="4" w:space="1" w:color="auto"/>
        <w:bottom w:val="double" w:sz="4" w:space="1" w:color="auto"/>
      </w:pBdr>
      <w:tabs>
        <w:tab w:val="decimal" w:pos="7938"/>
      </w:tabs>
      <w:spacing w:after="0" w:line="240" w:lineRule="auto"/>
      <w:ind w:right="283"/>
    </w:pPr>
    <w:rPr>
      <w:rFonts w:ascii="Times New Roman" w:eastAsia="Times New Roman" w:hAnsi="Times New Roman"/>
      <w:szCs w:val="20"/>
      <w:lang w:eastAsia="de-DE"/>
    </w:rPr>
  </w:style>
  <w:style w:type="paragraph" w:customStyle="1" w:styleId="GebuKFAZS">
    <w:name w:val="GebuKFAZS"/>
    <w:basedOn w:val="Normal"/>
    <w:next w:val="Normal"/>
    <w:rsid w:val="0001696F"/>
    <w:pPr>
      <w:pBdr>
        <w:top w:val="single" w:sz="4" w:space="1" w:color="auto"/>
      </w:pBdr>
      <w:tabs>
        <w:tab w:val="decimal" w:pos="7938"/>
      </w:tabs>
      <w:spacing w:after="0" w:line="240" w:lineRule="auto"/>
    </w:pPr>
    <w:rPr>
      <w:rFonts w:ascii="Times New Roman" w:eastAsia="Times New Roman" w:hAnsi="Times New Roman"/>
      <w:szCs w:val="20"/>
      <w:lang w:eastAsia="de-DE"/>
    </w:rPr>
  </w:style>
  <w:style w:type="paragraph" w:customStyle="1" w:styleId="GebuPosi-Euro">
    <w:name w:val="GebuPosi-Euro"/>
    <w:basedOn w:val="Normal"/>
    <w:rsid w:val="0001696F"/>
    <w:pPr>
      <w:tabs>
        <w:tab w:val="right" w:pos="5103"/>
        <w:tab w:val="decimal" w:pos="6379"/>
        <w:tab w:val="decimal" w:pos="7938"/>
      </w:tabs>
      <w:spacing w:after="0" w:line="240" w:lineRule="auto"/>
      <w:ind w:right="4223"/>
    </w:pPr>
    <w:rPr>
      <w:rFonts w:ascii="Arial" w:eastAsia="Times New Roman" w:hAnsi="Arial"/>
      <w:szCs w:val="20"/>
      <w:lang w:eastAsia="de-DE"/>
    </w:rPr>
  </w:style>
  <w:style w:type="paragraph" w:customStyle="1" w:styleId="GebuSumme-Euro">
    <w:name w:val="GebuSumme-Euro"/>
    <w:basedOn w:val="GebuPosi-Euro"/>
    <w:rsid w:val="0001696F"/>
    <w:pPr>
      <w:pBdr>
        <w:top w:val="single" w:sz="6" w:space="1" w:color="auto"/>
        <w:bottom w:val="double" w:sz="6" w:space="1" w:color="auto"/>
      </w:pBdr>
      <w:ind w:right="-142"/>
    </w:pPr>
    <w:rPr>
      <w:b/>
    </w:rPr>
  </w:style>
  <w:style w:type="paragraph" w:customStyle="1" w:styleId="GebuWert-Euro">
    <w:name w:val="GebuWert-Euro"/>
    <w:basedOn w:val="Normal"/>
    <w:rsid w:val="0001696F"/>
    <w:pPr>
      <w:keepNext/>
      <w:tabs>
        <w:tab w:val="left" w:pos="1701"/>
      </w:tabs>
      <w:spacing w:before="120" w:after="0" w:line="240" w:lineRule="auto"/>
    </w:pPr>
    <w:rPr>
      <w:rFonts w:ascii="Arial" w:eastAsia="Times New Roman" w:hAnsi="Arial"/>
      <w:sz w:val="20"/>
      <w:szCs w:val="20"/>
      <w:u w:val="single"/>
      <w:lang w:eastAsia="de-DE"/>
    </w:rPr>
  </w:style>
  <w:style w:type="paragraph" w:customStyle="1" w:styleId="GebuZS-Euro">
    <w:name w:val="GebuZS-Euro"/>
    <w:basedOn w:val="GebuPosi-Euro"/>
    <w:rsid w:val="0001696F"/>
    <w:pPr>
      <w:pBdr>
        <w:top w:val="single" w:sz="6" w:space="1" w:color="auto"/>
      </w:pBdr>
      <w:tabs>
        <w:tab w:val="right" w:pos="510"/>
      </w:tabs>
      <w:ind w:right="-142"/>
    </w:pPr>
  </w:style>
  <w:style w:type="paragraph" w:customStyle="1" w:styleId="GebuZusatz-Euro">
    <w:name w:val="GebuZusatz-Euro"/>
    <w:basedOn w:val="Normal"/>
    <w:rsid w:val="0001696F"/>
    <w:pPr>
      <w:spacing w:after="0" w:line="240" w:lineRule="auto"/>
    </w:pPr>
    <w:rPr>
      <w:rFonts w:ascii="Arial" w:eastAsia="Times New Roman" w:hAnsi="Arial"/>
      <w:i/>
      <w:sz w:val="20"/>
      <w:szCs w:val="20"/>
      <w:lang w:eastAsia="de-DE"/>
    </w:rPr>
  </w:style>
  <w:style w:type="paragraph" w:customStyle="1" w:styleId="ZVSchriftart">
    <w:name w:val="ZVSchriftart"/>
    <w:basedOn w:val="Normal"/>
    <w:rsid w:val="0001696F"/>
    <w:pPr>
      <w:spacing w:after="0" w:line="240" w:lineRule="auto"/>
    </w:pPr>
    <w:rPr>
      <w:rFonts w:ascii="Arial" w:eastAsia="Times New Roman" w:hAnsi="Arial"/>
      <w:sz w:val="20"/>
      <w:szCs w:val="24"/>
      <w:lang w:eastAsia="de-DE"/>
    </w:rPr>
  </w:style>
  <w:style w:type="paragraph" w:customStyle="1" w:styleId="ZVSchriftartTab">
    <w:name w:val="ZVSchriftartTab"/>
    <w:basedOn w:val="ZVSchriftart"/>
    <w:rsid w:val="0001696F"/>
    <w:pPr>
      <w:tabs>
        <w:tab w:val="left" w:pos="5954"/>
        <w:tab w:val="right" w:pos="7938"/>
      </w:tabs>
    </w:pPr>
  </w:style>
  <w:style w:type="paragraph" w:customStyle="1" w:styleId="ZVSchriftartTab1">
    <w:name w:val="ZVSchriftartTab1"/>
    <w:basedOn w:val="ZVSchriftartTab"/>
    <w:rsid w:val="0001696F"/>
    <w:pPr>
      <w:tabs>
        <w:tab w:val="right" w:pos="5528"/>
      </w:tabs>
    </w:pPr>
    <w:rPr>
      <w:sz w:val="22"/>
    </w:rPr>
  </w:style>
  <w:style w:type="character" w:customStyle="1" w:styleId="Heading1Char">
    <w:name w:val="Heading 1 Char"/>
    <w:link w:val="Heading1"/>
    <w:rsid w:val="001C4E59"/>
    <w:rPr>
      <w:rFonts w:ascii="Univers" w:eastAsia="Times New Roman" w:hAnsi="Univers" w:cs="Times New Roman"/>
      <w:b/>
      <w:sz w:val="10"/>
      <w:szCs w:val="20"/>
      <w:lang w:val="en-GB" w:eastAsia="de-DE"/>
    </w:rPr>
  </w:style>
  <w:style w:type="table" w:styleId="TableGrid">
    <w:name w:val="Table Grid"/>
    <w:basedOn w:val="TableNormal"/>
    <w:uiPriority w:val="39"/>
    <w:rsid w:val="001C4E59"/>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C4E59"/>
    <w:pPr>
      <w:tabs>
        <w:tab w:val="left" w:pos="720"/>
      </w:tabs>
      <w:spacing w:after="0" w:line="240" w:lineRule="auto"/>
      <w:jc w:val="both"/>
    </w:pPr>
    <w:rPr>
      <w:rFonts w:ascii="Univers" w:eastAsia="Times New Roman" w:hAnsi="Univers"/>
      <w:szCs w:val="20"/>
      <w:lang w:eastAsia="de-DE"/>
    </w:rPr>
  </w:style>
  <w:style w:type="character" w:customStyle="1" w:styleId="BodyTextIndentChar">
    <w:name w:val="Body Text Indent Char"/>
    <w:link w:val="BodyTextIndent"/>
    <w:rsid w:val="001C4E59"/>
    <w:rPr>
      <w:rFonts w:ascii="Univers" w:eastAsia="Times New Roman" w:hAnsi="Univers" w:cs="Times New Roman"/>
      <w:szCs w:val="20"/>
      <w:lang w:eastAsia="de-DE"/>
    </w:rPr>
  </w:style>
  <w:style w:type="paragraph" w:customStyle="1" w:styleId="BodyTextNumbered">
    <w:name w:val="Body Text Numbered"/>
    <w:basedOn w:val="Normal"/>
    <w:rsid w:val="001C4E59"/>
    <w:pPr>
      <w:numPr>
        <w:numId w:val="3"/>
      </w:numPr>
      <w:tabs>
        <w:tab w:val="left" w:pos="497"/>
      </w:tabs>
      <w:spacing w:after="0" w:line="240" w:lineRule="auto"/>
      <w:jc w:val="both"/>
    </w:pPr>
    <w:rPr>
      <w:rFonts w:ascii="Univers" w:eastAsia="Times New Roman" w:hAnsi="Univers"/>
      <w:szCs w:val="20"/>
      <w:lang w:eastAsia="de-DE"/>
    </w:rPr>
  </w:style>
  <w:style w:type="paragraph" w:customStyle="1" w:styleId="Listenabsatz1">
    <w:name w:val="Listenabsatz1"/>
    <w:basedOn w:val="Normal"/>
    <w:uiPriority w:val="34"/>
    <w:qFormat/>
    <w:rsid w:val="001C4E59"/>
    <w:pPr>
      <w:spacing w:after="0" w:line="240" w:lineRule="auto"/>
      <w:ind w:left="708"/>
    </w:pPr>
    <w:rPr>
      <w:rFonts w:ascii="Univers" w:eastAsia="Times New Roman" w:hAnsi="Univers"/>
      <w:szCs w:val="20"/>
      <w:lang w:eastAsia="de-DE"/>
    </w:rPr>
  </w:style>
  <w:style w:type="paragraph" w:styleId="FootnoteText">
    <w:name w:val="footnote text"/>
    <w:basedOn w:val="Normal"/>
    <w:link w:val="FootnoteTextChar"/>
    <w:semiHidden/>
    <w:rsid w:val="001C4E59"/>
    <w:pPr>
      <w:spacing w:after="0" w:line="240" w:lineRule="auto"/>
    </w:pPr>
    <w:rPr>
      <w:rFonts w:ascii="Univers" w:eastAsia="Times New Roman" w:hAnsi="Univers"/>
      <w:sz w:val="20"/>
      <w:szCs w:val="20"/>
      <w:lang w:eastAsia="de-DE"/>
    </w:rPr>
  </w:style>
  <w:style w:type="character" w:customStyle="1" w:styleId="FootnoteTextChar">
    <w:name w:val="Footnote Text Char"/>
    <w:link w:val="FootnoteText"/>
    <w:semiHidden/>
    <w:rsid w:val="001C4E59"/>
    <w:rPr>
      <w:rFonts w:ascii="Univers" w:eastAsia="Times New Roman" w:hAnsi="Univers" w:cs="Times New Roman"/>
      <w:sz w:val="20"/>
      <w:szCs w:val="20"/>
      <w:lang w:eastAsia="de-DE"/>
    </w:rPr>
  </w:style>
  <w:style w:type="character" w:styleId="FootnoteReference">
    <w:name w:val="footnote reference"/>
    <w:semiHidden/>
    <w:rsid w:val="001C4E59"/>
    <w:rPr>
      <w:vertAlign w:val="superscript"/>
    </w:rPr>
  </w:style>
  <w:style w:type="paragraph" w:styleId="ListParagraph">
    <w:name w:val="List Paragraph"/>
    <w:basedOn w:val="Normal"/>
    <w:uiPriority w:val="34"/>
    <w:qFormat/>
    <w:rsid w:val="001C4E59"/>
    <w:pPr>
      <w:spacing w:after="0" w:line="240" w:lineRule="auto"/>
      <w:ind w:left="720"/>
      <w:contextualSpacing/>
    </w:pPr>
    <w:rPr>
      <w:rFonts w:ascii="Univers" w:eastAsia="Times New Roman" w:hAnsi="Univers"/>
      <w:szCs w:val="20"/>
      <w:lang w:eastAsia="de-DE"/>
    </w:rPr>
  </w:style>
  <w:style w:type="character" w:styleId="CommentReference">
    <w:name w:val="annotation reference"/>
    <w:rsid w:val="001C4E59"/>
    <w:rPr>
      <w:sz w:val="16"/>
      <w:szCs w:val="16"/>
    </w:rPr>
  </w:style>
  <w:style w:type="paragraph" w:styleId="CommentText">
    <w:name w:val="annotation text"/>
    <w:basedOn w:val="Normal"/>
    <w:link w:val="CommentTextChar"/>
    <w:rsid w:val="001C4E59"/>
    <w:pPr>
      <w:spacing w:after="0" w:line="240" w:lineRule="auto"/>
    </w:pPr>
    <w:rPr>
      <w:rFonts w:ascii="Arial" w:eastAsia="Times New Roman" w:hAnsi="Arial"/>
      <w:sz w:val="20"/>
      <w:szCs w:val="20"/>
      <w:lang w:val="en-GB" w:eastAsia="en-GB"/>
    </w:rPr>
  </w:style>
  <w:style w:type="character" w:customStyle="1" w:styleId="CommentTextChar">
    <w:name w:val="Comment Text Char"/>
    <w:link w:val="CommentText"/>
    <w:rsid w:val="001C4E59"/>
    <w:rPr>
      <w:rFonts w:ascii="Arial" w:eastAsia="Times New Roman" w:hAnsi="Arial" w:cs="Times New Roman"/>
      <w:sz w:val="20"/>
      <w:szCs w:val="20"/>
      <w:lang w:val="en-GB" w:eastAsia="en-GB"/>
    </w:rPr>
  </w:style>
  <w:style w:type="character" w:customStyle="1" w:styleId="hps">
    <w:name w:val="hps"/>
    <w:basedOn w:val="DefaultParagraphFont"/>
    <w:rsid w:val="001C4E59"/>
  </w:style>
  <w:style w:type="paragraph" w:styleId="Header">
    <w:name w:val="header"/>
    <w:basedOn w:val="Normal"/>
    <w:link w:val="HeaderChar"/>
    <w:uiPriority w:val="99"/>
    <w:unhideWhenUsed/>
    <w:rsid w:val="001C4E59"/>
    <w:pPr>
      <w:tabs>
        <w:tab w:val="center" w:pos="4536"/>
        <w:tab w:val="right" w:pos="9072"/>
      </w:tabs>
      <w:spacing w:after="0" w:line="240" w:lineRule="auto"/>
    </w:pPr>
    <w:rPr>
      <w:rFonts w:ascii="Univers" w:eastAsia="Times New Roman" w:hAnsi="Univers"/>
      <w:szCs w:val="20"/>
      <w:lang w:eastAsia="de-DE"/>
    </w:rPr>
  </w:style>
  <w:style w:type="character" w:customStyle="1" w:styleId="HeaderChar">
    <w:name w:val="Header Char"/>
    <w:link w:val="Header"/>
    <w:uiPriority w:val="99"/>
    <w:rsid w:val="001C4E59"/>
    <w:rPr>
      <w:rFonts w:ascii="Univers" w:eastAsia="Times New Roman" w:hAnsi="Univers" w:cs="Times New Roman"/>
      <w:szCs w:val="20"/>
      <w:lang w:eastAsia="de-DE"/>
    </w:rPr>
  </w:style>
  <w:style w:type="paragraph" w:styleId="Footer">
    <w:name w:val="footer"/>
    <w:basedOn w:val="Normal"/>
    <w:link w:val="FooterChar"/>
    <w:uiPriority w:val="99"/>
    <w:unhideWhenUsed/>
    <w:rsid w:val="001C4E59"/>
    <w:pPr>
      <w:tabs>
        <w:tab w:val="center" w:pos="4536"/>
        <w:tab w:val="right" w:pos="9072"/>
      </w:tabs>
      <w:spacing w:after="0" w:line="240" w:lineRule="auto"/>
    </w:pPr>
    <w:rPr>
      <w:rFonts w:ascii="Univers" w:eastAsia="Times New Roman" w:hAnsi="Univers"/>
      <w:szCs w:val="20"/>
      <w:lang w:eastAsia="de-DE"/>
    </w:rPr>
  </w:style>
  <w:style w:type="character" w:customStyle="1" w:styleId="FooterChar">
    <w:name w:val="Footer Char"/>
    <w:link w:val="Footer"/>
    <w:uiPriority w:val="99"/>
    <w:rsid w:val="001C4E59"/>
    <w:rPr>
      <w:rFonts w:ascii="Univers" w:eastAsia="Times New Roman" w:hAnsi="Univers" w:cs="Times New Roman"/>
      <w:szCs w:val="20"/>
      <w:lang w:eastAsia="de-DE"/>
    </w:rPr>
  </w:style>
  <w:style w:type="paragraph" w:styleId="BalloonText">
    <w:name w:val="Balloon Text"/>
    <w:basedOn w:val="Normal"/>
    <w:link w:val="BalloonTextChar"/>
    <w:uiPriority w:val="99"/>
    <w:semiHidden/>
    <w:unhideWhenUsed/>
    <w:rsid w:val="001C4E5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C4E5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72CAF"/>
    <w:pPr>
      <w:spacing w:after="200" w:line="276" w:lineRule="auto"/>
    </w:pPr>
    <w:rPr>
      <w:rFonts w:ascii="Calibri" w:eastAsia="Calibri" w:hAnsi="Calibri"/>
      <w:b/>
      <w:bCs/>
      <w:lang w:val="de-DE" w:eastAsia="en-US"/>
    </w:rPr>
  </w:style>
  <w:style w:type="character" w:customStyle="1" w:styleId="CommentSubjectChar">
    <w:name w:val="Comment Subject Char"/>
    <w:link w:val="CommentSubject"/>
    <w:uiPriority w:val="99"/>
    <w:semiHidden/>
    <w:rsid w:val="00D72CAF"/>
    <w:rPr>
      <w:rFonts w:ascii="Arial" w:eastAsia="Times New Roman" w:hAnsi="Arial" w:cs="Times New Roman"/>
      <w:b/>
      <w:bCs/>
      <w:sz w:val="20"/>
      <w:szCs w:val="20"/>
      <w:lang w:val="en-GB" w:eastAsia="en-US"/>
    </w:rPr>
  </w:style>
  <w:style w:type="paragraph" w:styleId="Revision">
    <w:name w:val="Revision"/>
    <w:hidden/>
    <w:uiPriority w:val="99"/>
    <w:semiHidden/>
    <w:rsid w:val="00E714B9"/>
    <w:rPr>
      <w:sz w:val="22"/>
      <w:szCs w:val="22"/>
      <w:lang w:eastAsia="en-US"/>
    </w:rPr>
  </w:style>
  <w:style w:type="character" w:styleId="Hyperlink">
    <w:name w:val="Hyperlink"/>
    <w:uiPriority w:val="99"/>
    <w:semiHidden/>
    <w:unhideWhenUsed/>
    <w:rsid w:val="003D1B87"/>
    <w:rPr>
      <w:color w:val="0000FF"/>
      <w:u w:val="single"/>
    </w:rPr>
  </w:style>
  <w:style w:type="character" w:customStyle="1" w:styleId="emtilde">
    <w:name w:val="emtilde"/>
    <w:rsid w:val="000F2C30"/>
    <w:rPr>
      <w:color w:val="808080"/>
    </w:rPr>
  </w:style>
  <w:style w:type="character" w:styleId="Emphasis">
    <w:name w:val="Emphasis"/>
    <w:basedOn w:val="DefaultParagraphFont"/>
    <w:uiPriority w:val="20"/>
    <w:qFormat/>
    <w:rsid w:val="00B877F3"/>
    <w:rPr>
      <w:i/>
      <w:iCs/>
    </w:rPr>
  </w:style>
  <w:style w:type="paragraph" w:styleId="NoSpacing">
    <w:name w:val="No Spacing"/>
    <w:uiPriority w:val="1"/>
    <w:qFormat/>
    <w:rsid w:val="00D348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09979">
      <w:bodyDiv w:val="1"/>
      <w:marLeft w:val="0"/>
      <w:marRight w:val="0"/>
      <w:marTop w:val="0"/>
      <w:marBottom w:val="0"/>
      <w:divBdr>
        <w:top w:val="none" w:sz="0" w:space="0" w:color="auto"/>
        <w:left w:val="none" w:sz="0" w:space="0" w:color="auto"/>
        <w:bottom w:val="none" w:sz="0" w:space="0" w:color="auto"/>
        <w:right w:val="none" w:sz="0" w:space="0" w:color="auto"/>
      </w:divBdr>
    </w:div>
    <w:div w:id="438256430">
      <w:bodyDiv w:val="1"/>
      <w:marLeft w:val="0"/>
      <w:marRight w:val="0"/>
      <w:marTop w:val="0"/>
      <w:marBottom w:val="0"/>
      <w:divBdr>
        <w:top w:val="none" w:sz="0" w:space="0" w:color="auto"/>
        <w:left w:val="none" w:sz="0" w:space="0" w:color="auto"/>
        <w:bottom w:val="none" w:sz="0" w:space="0" w:color="auto"/>
        <w:right w:val="none" w:sz="0" w:space="0" w:color="auto"/>
      </w:divBdr>
    </w:div>
    <w:div w:id="490024350">
      <w:bodyDiv w:val="1"/>
      <w:marLeft w:val="0"/>
      <w:marRight w:val="0"/>
      <w:marTop w:val="0"/>
      <w:marBottom w:val="0"/>
      <w:divBdr>
        <w:top w:val="none" w:sz="0" w:space="0" w:color="auto"/>
        <w:left w:val="none" w:sz="0" w:space="0" w:color="auto"/>
        <w:bottom w:val="none" w:sz="0" w:space="0" w:color="auto"/>
        <w:right w:val="none" w:sz="0" w:space="0" w:color="auto"/>
      </w:divBdr>
    </w:div>
    <w:div w:id="558055913">
      <w:bodyDiv w:val="1"/>
      <w:marLeft w:val="0"/>
      <w:marRight w:val="0"/>
      <w:marTop w:val="0"/>
      <w:marBottom w:val="0"/>
      <w:divBdr>
        <w:top w:val="none" w:sz="0" w:space="0" w:color="auto"/>
        <w:left w:val="none" w:sz="0" w:space="0" w:color="auto"/>
        <w:bottom w:val="none" w:sz="0" w:space="0" w:color="auto"/>
        <w:right w:val="none" w:sz="0" w:space="0" w:color="auto"/>
      </w:divBdr>
    </w:div>
    <w:div w:id="824316652">
      <w:bodyDiv w:val="1"/>
      <w:marLeft w:val="0"/>
      <w:marRight w:val="0"/>
      <w:marTop w:val="0"/>
      <w:marBottom w:val="0"/>
      <w:divBdr>
        <w:top w:val="none" w:sz="0" w:space="0" w:color="auto"/>
        <w:left w:val="none" w:sz="0" w:space="0" w:color="auto"/>
        <w:bottom w:val="none" w:sz="0" w:space="0" w:color="auto"/>
        <w:right w:val="none" w:sz="0" w:space="0" w:color="auto"/>
      </w:divBdr>
      <w:divsChild>
        <w:div w:id="202911548">
          <w:marLeft w:val="-72"/>
          <w:marRight w:val="-72"/>
          <w:marTop w:val="0"/>
          <w:marBottom w:val="0"/>
          <w:divBdr>
            <w:top w:val="single" w:sz="6" w:space="4" w:color="AAAAAA"/>
            <w:left w:val="single" w:sz="6" w:space="4" w:color="AAAAAA"/>
            <w:bottom w:val="single" w:sz="6" w:space="4" w:color="AAAAAA"/>
            <w:right w:val="single" w:sz="6" w:space="4" w:color="AAAAAA"/>
          </w:divBdr>
          <w:divsChild>
            <w:div w:id="2013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8598">
      <w:bodyDiv w:val="1"/>
      <w:marLeft w:val="0"/>
      <w:marRight w:val="0"/>
      <w:marTop w:val="0"/>
      <w:marBottom w:val="0"/>
      <w:divBdr>
        <w:top w:val="none" w:sz="0" w:space="0" w:color="auto"/>
        <w:left w:val="none" w:sz="0" w:space="0" w:color="auto"/>
        <w:bottom w:val="none" w:sz="0" w:space="0" w:color="auto"/>
        <w:right w:val="none" w:sz="0" w:space="0" w:color="auto"/>
      </w:divBdr>
      <w:divsChild>
        <w:div w:id="951941293">
          <w:marLeft w:val="-72"/>
          <w:marRight w:val="-72"/>
          <w:marTop w:val="0"/>
          <w:marBottom w:val="0"/>
          <w:divBdr>
            <w:top w:val="single" w:sz="6" w:space="4" w:color="AAAAAA"/>
            <w:left w:val="single" w:sz="6" w:space="4" w:color="AAAAAA"/>
            <w:bottom w:val="single" w:sz="6" w:space="4" w:color="AAAAAA"/>
            <w:right w:val="single" w:sz="6" w:space="4" w:color="AAAAAA"/>
          </w:divBdr>
          <w:divsChild>
            <w:div w:id="110233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84555">
      <w:bodyDiv w:val="1"/>
      <w:marLeft w:val="0"/>
      <w:marRight w:val="0"/>
      <w:marTop w:val="0"/>
      <w:marBottom w:val="0"/>
      <w:divBdr>
        <w:top w:val="none" w:sz="0" w:space="0" w:color="auto"/>
        <w:left w:val="none" w:sz="0" w:space="0" w:color="auto"/>
        <w:bottom w:val="none" w:sz="0" w:space="0" w:color="auto"/>
        <w:right w:val="none" w:sz="0" w:space="0" w:color="auto"/>
      </w:divBdr>
    </w:div>
    <w:div w:id="1336961855">
      <w:bodyDiv w:val="1"/>
      <w:marLeft w:val="0"/>
      <w:marRight w:val="0"/>
      <w:marTop w:val="0"/>
      <w:marBottom w:val="0"/>
      <w:divBdr>
        <w:top w:val="none" w:sz="0" w:space="0" w:color="auto"/>
        <w:left w:val="none" w:sz="0" w:space="0" w:color="auto"/>
        <w:bottom w:val="none" w:sz="0" w:space="0" w:color="auto"/>
        <w:right w:val="none" w:sz="0" w:space="0" w:color="auto"/>
      </w:divBdr>
    </w:div>
    <w:div w:id="1344670426">
      <w:bodyDiv w:val="1"/>
      <w:marLeft w:val="0"/>
      <w:marRight w:val="0"/>
      <w:marTop w:val="0"/>
      <w:marBottom w:val="0"/>
      <w:divBdr>
        <w:top w:val="none" w:sz="0" w:space="0" w:color="auto"/>
        <w:left w:val="none" w:sz="0" w:space="0" w:color="auto"/>
        <w:bottom w:val="none" w:sz="0" w:space="0" w:color="auto"/>
        <w:right w:val="none" w:sz="0" w:space="0" w:color="auto"/>
      </w:divBdr>
    </w:div>
    <w:div w:id="2034183084">
      <w:bodyDiv w:val="1"/>
      <w:marLeft w:val="0"/>
      <w:marRight w:val="0"/>
      <w:marTop w:val="0"/>
      <w:marBottom w:val="0"/>
      <w:divBdr>
        <w:top w:val="none" w:sz="0" w:space="0" w:color="auto"/>
        <w:left w:val="none" w:sz="0" w:space="0" w:color="auto"/>
        <w:bottom w:val="none" w:sz="0" w:space="0" w:color="auto"/>
        <w:right w:val="none" w:sz="0" w:space="0" w:color="auto"/>
      </w:divBdr>
      <w:divsChild>
        <w:div w:id="942957915">
          <w:marLeft w:val="-72"/>
          <w:marRight w:val="-72"/>
          <w:marTop w:val="0"/>
          <w:marBottom w:val="0"/>
          <w:divBdr>
            <w:top w:val="single" w:sz="6" w:space="4" w:color="AAAAAA"/>
            <w:left w:val="single" w:sz="6" w:space="4" w:color="AAAAAA"/>
            <w:bottom w:val="single" w:sz="6" w:space="4" w:color="AAAAAA"/>
            <w:right w:val="single" w:sz="6" w:space="4" w:color="AAAAAA"/>
          </w:divBdr>
          <w:divsChild>
            <w:div w:id="134598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0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szabo\ENDAVA\HR%20Germany%20-%20HR%20Berlin\Contract%20Templates\02_Contract_EndavaBerlin_v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2.xml><?xml version="1.0" encoding="utf-8"?>
<b:Sources xmlns:b="http://schemas.openxmlformats.org/officeDocument/2006/bibliography" xmlns="http://schemas.openxmlformats.org/officeDocument/2006/bibliography" SelectedStyle="\MLASeventhEditionOfficeOnline.xsl" StyleName="MLA Seventh Edition"/>
</file>

<file path=customXml/item3.xml><?xml version="1.0" encoding="utf-8"?>
<b:Sources xmlns:b="http://schemas.openxmlformats.org/officeDocument/2006/bibliography" xmlns="http://schemas.openxmlformats.org/officeDocument/2006/bibliography" SelectedStyle="\MLASeventhEditionOfficeOnline.xsl" StyleName="MLA Seventh Edition"/>
</file>

<file path=customXml/item4.xml><?xml version="1.0" encoding="utf-8"?>
<ct:contentTypeSchema xmlns:ct="http://schemas.microsoft.com/office/2006/metadata/contentType" xmlns:ma="http://schemas.microsoft.com/office/2006/metadata/properties/metaAttributes" ct:_="" ma:_="" ma:contentTypeName="Document" ma:contentTypeID="0x010100B1BAA4D4BECE7042A125E5CAA836DD78" ma:contentTypeVersion="13" ma:contentTypeDescription="Create a new document." ma:contentTypeScope="" ma:versionID="fc127f47190ad0c03783dacd53234f4a">
  <xsd:schema xmlns:xsd="http://www.w3.org/2001/XMLSchema" xmlns:xs="http://www.w3.org/2001/XMLSchema" xmlns:p="http://schemas.microsoft.com/office/2006/metadata/properties" xmlns:ns2="c0ec0f7c-08b1-483f-9b9b-3fe40c4fa9af" xmlns:ns3="3d2d8303-bf33-4bc9-93ac-7d45bf968820" xmlns:ns4="7563d90d-7359-4ae4-954a-89210378b751" xmlns:ns5="f7bd64cd-55d7-41c4-b9fc-8b3e508dc7d1" targetNamespace="http://schemas.microsoft.com/office/2006/metadata/properties" ma:root="true" ma:fieldsID="f9f16fc51d0f182792444ba70b3ed2c3" ns2:_="" ns3:_="" ns4:_="" ns5:_="">
    <xsd:import namespace="c0ec0f7c-08b1-483f-9b9b-3fe40c4fa9af"/>
    <xsd:import namespace="3d2d8303-bf33-4bc9-93ac-7d45bf968820"/>
    <xsd:import namespace="7563d90d-7359-4ae4-954a-89210378b751"/>
    <xsd:import namespace="f7bd64cd-55d7-41c4-b9fc-8b3e508dc7d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SharedWithDetails"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Location" minOccurs="0"/>
                <xsd:element ref="ns5:MediaLengthInSecond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c0f7c-08b1-483f-9b9b-3fe40c4fa9a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d2d8303-bf33-4bc9-93ac-7d45bf9688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63d90d-7359-4ae4-954a-89210378b751" elementFormDefault="qualified">
    <xsd:import namespace="http://schemas.microsoft.com/office/2006/documentManagement/types"/>
    <xsd:import namespace="http://schemas.microsoft.com/office/infopath/2007/PartnerControls"/>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bd64cd-55d7-41c4-b9fc-8b3e508dc7d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c0ec0f7c-08b1-483f-9b9b-3fe40c4fa9af">2266VNZPN7XP-2127593764-3479</_dlc_DocId>
    <_dlc_DocIdUrl xmlns="c0ec0f7c-08b1-483f-9b9b-3fe40c4fa9af">
      <Url>https://endava.sharepoint.com/sites/confidential/hr/hrde/_layouts/15/DocIdRedir.aspx?ID=2266VNZPN7XP-2127593764-3479</Url>
      <Description>2266VNZPN7XP-2127593764-3479</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B0510B1-A6E9-D948-92D0-14C95A8CB9DD}">
  <ds:schemaRefs>
    <ds:schemaRef ds:uri="http://schemas.openxmlformats.org/officeDocument/2006/bibliography"/>
  </ds:schemaRefs>
</ds:datastoreItem>
</file>

<file path=customXml/itemProps2.xml><?xml version="1.0" encoding="utf-8"?>
<ds:datastoreItem xmlns:ds="http://schemas.openxmlformats.org/officeDocument/2006/customXml" ds:itemID="{5B71F104-768B-CD4E-B19E-B461A640BA33}">
  <ds:schemaRefs>
    <ds:schemaRef ds:uri="http://schemas.openxmlformats.org/officeDocument/2006/bibliography"/>
  </ds:schemaRefs>
</ds:datastoreItem>
</file>

<file path=customXml/itemProps3.xml><?xml version="1.0" encoding="utf-8"?>
<ds:datastoreItem xmlns:ds="http://schemas.openxmlformats.org/officeDocument/2006/customXml" ds:itemID="{D818B83A-B303-7A46-9218-95CB274B1A81}">
  <ds:schemaRefs>
    <ds:schemaRef ds:uri="http://schemas.openxmlformats.org/officeDocument/2006/bibliography"/>
  </ds:schemaRefs>
</ds:datastoreItem>
</file>

<file path=customXml/itemProps4.xml><?xml version="1.0" encoding="utf-8"?>
<ds:datastoreItem xmlns:ds="http://schemas.openxmlformats.org/officeDocument/2006/customXml" ds:itemID="{7CCA40EA-E49E-4264-B502-F7AC43965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c0f7c-08b1-483f-9b9b-3fe40c4fa9af"/>
    <ds:schemaRef ds:uri="3d2d8303-bf33-4bc9-93ac-7d45bf968820"/>
    <ds:schemaRef ds:uri="7563d90d-7359-4ae4-954a-89210378b751"/>
    <ds:schemaRef ds:uri="f7bd64cd-55d7-41c4-b9fc-8b3e508dc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7AC418-B68C-4519-857A-63EDD4F988FF}">
  <ds:schemaRefs>
    <ds:schemaRef ds:uri="http://schemas.microsoft.com/sharepoint/v3/contenttype/forms"/>
  </ds:schemaRefs>
</ds:datastoreItem>
</file>

<file path=customXml/itemProps6.xml><?xml version="1.0" encoding="utf-8"?>
<ds:datastoreItem xmlns:ds="http://schemas.openxmlformats.org/officeDocument/2006/customXml" ds:itemID="{E0B360B1-A684-4B3C-B4BF-77A461E6C5BF}">
  <ds:schemaRefs>
    <ds:schemaRef ds:uri="http://schemas.microsoft.com/office/2006/metadata/properties"/>
    <ds:schemaRef ds:uri="http://schemas.microsoft.com/office/infopath/2007/PartnerControls"/>
    <ds:schemaRef ds:uri="c0ec0f7c-08b1-483f-9b9b-3fe40c4fa9af"/>
  </ds:schemaRefs>
</ds:datastoreItem>
</file>

<file path=customXml/itemProps7.xml><?xml version="1.0" encoding="utf-8"?>
<ds:datastoreItem xmlns:ds="http://schemas.openxmlformats.org/officeDocument/2006/customXml" ds:itemID="{60FA96E4-03A0-4A11-BCBC-82CCF01B34D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02_Contract_EndavaBerlin_v2.2</Template>
  <TotalTime>20</TotalTime>
  <Pages>17</Pages>
  <Words>7742</Words>
  <Characters>44130</Characters>
  <Application>Microsoft Office Word</Application>
  <DocSecurity>0</DocSecurity>
  <Lines>367</Lines>
  <Paragraphs>103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Zoltan Szabo</dc:creator>
  <cp:keywords/>
  <dc:description/>
  <cp:lastModifiedBy>Estera Alexandra Sava</cp:lastModifiedBy>
  <cp:revision>12</cp:revision>
  <cp:lastPrinted>2021-01-28T00:50:00Z</cp:lastPrinted>
  <dcterms:created xsi:type="dcterms:W3CDTF">2022-01-12T11:38:00Z</dcterms:created>
  <dcterms:modified xsi:type="dcterms:W3CDTF">2022-01-12T12:42:00Z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0x010100B1BAA4D4BECE7042A125E5CAA836DD78</vt:lpwstr>
  </property>
  <property fmtid="{D5CDD505-2E9C-101B-9397-08002B2CF9AE}" pid="3" name="_dlc_DocIdItemGuid">
    <vt:lpwstr>80690e38-1a22-43a5-b380-e4f9b1792dbb</vt:lpwstr>
  </property>
</Properties>
</file>